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B7" w:rsidRDefault="00407807" w:rsidP="00486AB7">
      <w:pPr>
        <w:pStyle w:val="Brezrazmikov"/>
      </w:pPr>
      <w:r w:rsidRPr="00502D8A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8F19449" wp14:editId="76D27F5C">
            <wp:simplePos x="0" y="0"/>
            <wp:positionH relativeFrom="column">
              <wp:posOffset>4614545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63DB1A5" wp14:editId="37D50605">
            <wp:simplePos x="0" y="0"/>
            <wp:positionH relativeFrom="column">
              <wp:posOffset>2776220</wp:posOffset>
            </wp:positionH>
            <wp:positionV relativeFrom="paragraph">
              <wp:posOffset>84455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254CA0F" wp14:editId="09D84591">
            <wp:simplePos x="0" y="0"/>
            <wp:positionH relativeFrom="column">
              <wp:posOffset>-614680</wp:posOffset>
            </wp:positionH>
            <wp:positionV relativeFrom="paragraph">
              <wp:posOffset>-20320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AB7">
        <w:t xml:space="preserve"> OSNOVNA ŠOLA LJUBO ŠERCER</w:t>
      </w:r>
    </w:p>
    <w:p w:rsidR="00486AB7" w:rsidRDefault="00486AB7" w:rsidP="00486AB7">
      <w:pPr>
        <w:pStyle w:val="Brezrazmikov"/>
      </w:pPr>
      <w:r>
        <w:t xml:space="preserve">  Reška cesta 6</w:t>
      </w:r>
    </w:p>
    <w:p w:rsidR="00486AB7" w:rsidRDefault="00486AB7" w:rsidP="00486AB7">
      <w:pPr>
        <w:pStyle w:val="Brezrazmikov"/>
      </w:pPr>
      <w:r>
        <w:t xml:space="preserve">  1330 KOČEVJE</w:t>
      </w:r>
    </w:p>
    <w:p w:rsidR="00486AB7" w:rsidRDefault="00486AB7" w:rsidP="00486AB7">
      <w:pPr>
        <w:pStyle w:val="Brezrazmikov"/>
      </w:pPr>
      <w:r>
        <w:t xml:space="preserve">  Telefon:  (01) 893 10 46</w:t>
      </w:r>
    </w:p>
    <w:p w:rsidR="00486AB7" w:rsidRDefault="00486AB7" w:rsidP="00486AB7">
      <w:pPr>
        <w:pStyle w:val="Brezrazmikov"/>
      </w:pPr>
      <w:r>
        <w:t xml:space="preserve">  Telefaks: (01) 893 10 47</w:t>
      </w:r>
    </w:p>
    <w:p w:rsidR="00486AB7" w:rsidRPr="00554DE0" w:rsidRDefault="00486AB7" w:rsidP="00486AB7">
      <w:pPr>
        <w:pStyle w:val="Brezrazmikov"/>
      </w:pPr>
      <w:r>
        <w:t xml:space="preserve">  E-</w:t>
      </w:r>
      <w:r w:rsidRPr="00554DE0">
        <w:t xml:space="preserve">mail: </w:t>
      </w:r>
      <w:hyperlink r:id="rId8" w:history="1">
        <w:r w:rsidRPr="00554DE0">
          <w:rPr>
            <w:rStyle w:val="Hiperpovezava"/>
          </w:rPr>
          <w:t>info@osls.si</w:t>
        </w:r>
      </w:hyperlink>
      <w:r w:rsidRPr="00554DE0">
        <w:rPr>
          <w:rStyle w:val="Hiperpovezava"/>
        </w:rPr>
        <w:t xml:space="preserve">                                     </w:t>
      </w:r>
    </w:p>
    <w:p w:rsidR="00486AB7" w:rsidRPr="00554DE0" w:rsidRDefault="00486AB7" w:rsidP="00486AB7">
      <w:pPr>
        <w:pStyle w:val="Brezrazmikov"/>
      </w:pPr>
      <w:r w:rsidRPr="00554DE0">
        <w:t xml:space="preserve">  </w:t>
      </w:r>
      <w:r>
        <w:t xml:space="preserve">                      </w:t>
      </w:r>
      <w:r w:rsidRPr="00554DE0">
        <w:t xml:space="preserve">Spletna stran: </w:t>
      </w:r>
      <w:hyperlink r:id="rId9" w:history="1">
        <w:r w:rsidRPr="00554DE0">
          <w:rPr>
            <w:rStyle w:val="Hiperpovezava"/>
          </w:rPr>
          <w:t>www.osls.si</w:t>
        </w:r>
      </w:hyperlink>
      <w:r w:rsidRPr="00554DE0">
        <w:t xml:space="preserve"> </w:t>
      </w:r>
    </w:p>
    <w:p w:rsidR="00486AB7" w:rsidRDefault="00486AB7" w:rsidP="00486AB7">
      <w:pPr>
        <w:pStyle w:val="Brezrazmikov"/>
        <w:rPr>
          <w:noProof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27F7" wp14:editId="2BF90BDE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A0279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486AB7" w:rsidRPr="00486AB7" w:rsidRDefault="00486AB7" w:rsidP="00486AB7">
      <w:pPr>
        <w:pStyle w:val="Brezrazmikov"/>
        <w:rPr>
          <w:rFonts w:cstheme="minorHAnsi"/>
          <w:noProof/>
          <w:sz w:val="24"/>
          <w:szCs w:val="24"/>
        </w:rPr>
      </w:pPr>
      <w:r w:rsidRPr="00486AB7">
        <w:rPr>
          <w:rFonts w:cstheme="minorHAnsi"/>
          <w:b/>
          <w:sz w:val="24"/>
          <w:szCs w:val="24"/>
        </w:rPr>
        <w:t xml:space="preserve">Številka: </w:t>
      </w:r>
      <w:r w:rsidR="00C13529">
        <w:rPr>
          <w:rFonts w:cstheme="minorHAnsi"/>
          <w:b/>
          <w:sz w:val="24"/>
          <w:szCs w:val="24"/>
        </w:rPr>
        <w:t>900-4/2022-1</w:t>
      </w:r>
    </w:p>
    <w:p w:rsidR="00486AB7" w:rsidRDefault="00486AB7" w:rsidP="00486AB7">
      <w:pPr>
        <w:pStyle w:val="Brezrazmikov"/>
        <w:rPr>
          <w:rFonts w:cstheme="minorHAnsi"/>
          <w:b/>
          <w:sz w:val="24"/>
          <w:szCs w:val="24"/>
        </w:rPr>
      </w:pPr>
      <w:r w:rsidRPr="00486AB7">
        <w:rPr>
          <w:rFonts w:cstheme="minorHAnsi"/>
          <w:b/>
          <w:sz w:val="24"/>
          <w:szCs w:val="24"/>
        </w:rPr>
        <w:t>Datum: 3.1.2022</w:t>
      </w:r>
    </w:p>
    <w:p w:rsidR="00486AB7" w:rsidRDefault="00486AB7" w:rsidP="00486AB7">
      <w:pPr>
        <w:pStyle w:val="Brezrazmikov"/>
        <w:rPr>
          <w:rFonts w:cstheme="minorHAnsi"/>
          <w:b/>
          <w:sz w:val="24"/>
          <w:szCs w:val="24"/>
        </w:rPr>
      </w:pPr>
    </w:p>
    <w:p w:rsidR="00C13529" w:rsidRPr="00486AB7" w:rsidRDefault="00C13529" w:rsidP="00486AB7">
      <w:pPr>
        <w:pStyle w:val="Brezrazmikov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86AB7" w:rsidRPr="00486AB7" w:rsidRDefault="00486AB7" w:rsidP="00E73880">
      <w:pPr>
        <w:pStyle w:val="Telobesedila"/>
        <w:shd w:val="clear" w:color="auto" w:fill="auto"/>
        <w:spacing w:after="54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sl-SI" w:bidi="sl-SI"/>
        </w:rPr>
      </w:pPr>
      <w:r w:rsidRPr="00486AB7">
        <w:rPr>
          <w:rFonts w:asciiTheme="minorHAnsi" w:hAnsiTheme="minorHAnsi" w:cstheme="minorHAnsi"/>
          <w:b/>
          <w:bCs/>
          <w:color w:val="000000"/>
          <w:sz w:val="24"/>
          <w:szCs w:val="24"/>
          <w:lang w:eastAsia="sl-SI" w:bidi="sl-SI"/>
        </w:rPr>
        <w:t xml:space="preserve">Zadeva: </w:t>
      </w:r>
      <w:r w:rsidR="00B472E8">
        <w:rPr>
          <w:rFonts w:asciiTheme="minorHAnsi" w:hAnsiTheme="minorHAnsi" w:cstheme="minorHAnsi"/>
          <w:b/>
          <w:bCs/>
          <w:color w:val="000000"/>
          <w:sz w:val="24"/>
          <w:szCs w:val="24"/>
          <w:lang w:eastAsia="sl-SI" w:bidi="sl-SI"/>
        </w:rPr>
        <w:t>Obvestilo</w:t>
      </w:r>
    </w:p>
    <w:p w:rsidR="00E73880" w:rsidRDefault="00E73880" w:rsidP="00C13529">
      <w:pPr>
        <w:pStyle w:val="Telobesedila"/>
        <w:shd w:val="clear" w:color="auto" w:fill="auto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sl-SI" w:bidi="sl-SI"/>
        </w:rPr>
      </w:pPr>
      <w:r w:rsidRPr="00486AB7">
        <w:rPr>
          <w:rFonts w:asciiTheme="minorHAnsi" w:hAnsiTheme="minorHAnsi" w:cstheme="minorHAnsi"/>
          <w:bCs/>
          <w:color w:val="000000"/>
          <w:sz w:val="24"/>
          <w:szCs w:val="24"/>
          <w:lang w:eastAsia="sl-SI" w:bidi="sl-SI"/>
        </w:rPr>
        <w:t>Spoštovani starši!</w:t>
      </w:r>
    </w:p>
    <w:p w:rsidR="00C13529" w:rsidRPr="00486AB7" w:rsidRDefault="00C13529" w:rsidP="00C13529">
      <w:pPr>
        <w:pStyle w:val="Telobesedila"/>
        <w:shd w:val="clear" w:color="auto" w:fill="auto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sl-SI" w:bidi="sl-SI"/>
        </w:rPr>
      </w:pPr>
    </w:p>
    <w:p w:rsidR="00E73880" w:rsidRDefault="00E73880" w:rsidP="00E73880">
      <w:pPr>
        <w:pStyle w:val="Telobesedila"/>
        <w:shd w:val="clear" w:color="auto" w:fill="auto"/>
        <w:spacing w:after="540"/>
        <w:jc w:val="both"/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</w:pPr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 xml:space="preserve">Obveščamo vas, da je v Uradnem listu Republike Slovenije št. 200/21 z dne 22.12.202 objavljen </w:t>
      </w:r>
      <w:r w:rsidRPr="00486AB7">
        <w:rPr>
          <w:rFonts w:asciiTheme="minorHAnsi" w:hAnsiTheme="minorHAnsi" w:cstheme="minorHAnsi"/>
          <w:b/>
          <w:color w:val="000000"/>
          <w:sz w:val="24"/>
          <w:szCs w:val="24"/>
          <w:lang w:eastAsia="sl-SI" w:bidi="sl-SI"/>
        </w:rPr>
        <w:t>Odlok o spremembah Odloka o izjemah od karantene na domu po visoko tveganem stiku s povzročiteljem nalezljive bolezni COVID-19</w:t>
      </w:r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 xml:space="preserve">. Spremenjeni odlok določa, da je izjema od napotitve v karanteno na domu samo še oseba, ki je v skladu z navodili in priporočili Nacionalnega inštituta za javno zdravje (NIJZ) prejela </w:t>
      </w:r>
      <w:proofErr w:type="spellStart"/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poživitveni</w:t>
      </w:r>
      <w:proofErr w:type="spellEnd"/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 xml:space="preserve"> odmerek cepiva </w:t>
      </w:r>
      <w:proofErr w:type="spellStart"/>
      <w:r w:rsidRPr="00486AB7">
        <w:rPr>
          <w:rFonts w:asciiTheme="minorHAnsi" w:hAnsiTheme="minorHAnsi" w:cstheme="minorHAnsi"/>
          <w:color w:val="000000"/>
          <w:sz w:val="24"/>
          <w:szCs w:val="24"/>
          <w:lang w:val="en-US" w:bidi="en-US"/>
        </w:rPr>
        <w:t>Comirnaty</w:t>
      </w:r>
      <w:proofErr w:type="spellEnd"/>
      <w:r w:rsidRPr="00486AB7">
        <w:rPr>
          <w:rFonts w:asciiTheme="minorHAnsi" w:hAnsiTheme="minorHAnsi" w:cstheme="minorHAnsi"/>
          <w:color w:val="000000"/>
          <w:sz w:val="24"/>
          <w:szCs w:val="24"/>
          <w:lang w:val="en-US" w:bidi="en-US"/>
        </w:rPr>
        <w:t xml:space="preserve"> </w:t>
      </w:r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 xml:space="preserve">proizvajalca </w:t>
      </w:r>
      <w:proofErr w:type="spellStart"/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Biontech</w:t>
      </w:r>
      <w:proofErr w:type="spellEnd"/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/</w:t>
      </w:r>
      <w:proofErr w:type="spellStart"/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Pfizer</w:t>
      </w:r>
      <w:proofErr w:type="spellEnd"/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 xml:space="preserve"> ali cepiva </w:t>
      </w:r>
      <w:proofErr w:type="spellStart"/>
      <w:r w:rsidRPr="00486AB7">
        <w:rPr>
          <w:rFonts w:asciiTheme="minorHAnsi" w:hAnsiTheme="minorHAnsi" w:cstheme="minorHAnsi"/>
          <w:color w:val="000000"/>
          <w:sz w:val="24"/>
          <w:szCs w:val="24"/>
          <w:lang w:val="en-US" w:bidi="en-US"/>
        </w:rPr>
        <w:t>Spikevax</w:t>
      </w:r>
      <w:proofErr w:type="spellEnd"/>
      <w:r w:rsidRPr="00486AB7">
        <w:rPr>
          <w:rFonts w:asciiTheme="minorHAnsi" w:hAnsiTheme="minorHAnsi" w:cstheme="minorHAnsi"/>
          <w:color w:val="000000"/>
          <w:sz w:val="24"/>
          <w:szCs w:val="24"/>
          <w:lang w:val="en-US" w:bidi="en-US"/>
        </w:rPr>
        <w:t xml:space="preserve"> </w:t>
      </w:r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 xml:space="preserve">(COVID-19 </w:t>
      </w:r>
      <w:r w:rsidRPr="00486AB7">
        <w:rPr>
          <w:rFonts w:asciiTheme="minorHAnsi" w:hAnsiTheme="minorHAnsi" w:cstheme="minorHAnsi"/>
          <w:color w:val="000000"/>
          <w:sz w:val="24"/>
          <w:szCs w:val="24"/>
          <w:lang w:val="en-US" w:bidi="en-US"/>
        </w:rPr>
        <w:t xml:space="preserve">Vaccine) </w:t>
      </w:r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proizvajalca Moderna.</w:t>
      </w:r>
    </w:p>
    <w:p w:rsidR="00B472E8" w:rsidRDefault="00B472E8" w:rsidP="00E73880">
      <w:pPr>
        <w:pStyle w:val="Telobesedila"/>
        <w:shd w:val="clear" w:color="auto" w:fill="auto"/>
        <w:spacing w:after="540"/>
        <w:jc w:val="both"/>
        <w:rPr>
          <w:rFonts w:asciiTheme="minorHAnsi" w:hAnsiTheme="minorHAnsi" w:cstheme="minorHAnsi"/>
          <w:sz w:val="24"/>
          <w:szCs w:val="24"/>
        </w:rPr>
      </w:pPr>
      <w:r w:rsidRPr="00B472E8">
        <w:rPr>
          <w:rFonts w:asciiTheme="minorHAnsi" w:hAnsiTheme="minorHAnsi" w:cstheme="minorHAnsi"/>
          <w:sz w:val="24"/>
          <w:szCs w:val="24"/>
        </w:rPr>
        <w:t xml:space="preserve">V Uradnem listu št. 206 z dne 29. 12. 2021 je bil objavljen tudi </w:t>
      </w:r>
      <w:r w:rsidRPr="00B472E8">
        <w:rPr>
          <w:rFonts w:asciiTheme="minorHAnsi" w:hAnsiTheme="minorHAnsi" w:cstheme="minorHAnsi"/>
          <w:b/>
          <w:sz w:val="24"/>
          <w:szCs w:val="24"/>
        </w:rPr>
        <w:t>Zakon o dodatnih ukrepih za preprečevanje širjenja, omilitev, obvladovanje, okrevanje in odpravo posledic COVID19</w:t>
      </w:r>
      <w:r w:rsidRPr="00B472E8">
        <w:rPr>
          <w:rFonts w:asciiTheme="minorHAnsi" w:hAnsiTheme="minorHAnsi" w:cstheme="minorHAnsi"/>
          <w:sz w:val="24"/>
          <w:szCs w:val="24"/>
        </w:rPr>
        <w:t xml:space="preserve"> (v nadaljnjem besedilu: ZDUPŠOP), ki prinaša določene novosti tudi na področju vzgoje in izobraževanja. Zelo pomembna je določba 36. člena ZDUPŠOP, ki v prvem odstavku obvezuje </w:t>
      </w:r>
      <w:r w:rsidRPr="00B472E8">
        <w:rPr>
          <w:rFonts w:asciiTheme="minorHAnsi" w:hAnsiTheme="minorHAnsi" w:cstheme="minorHAnsi"/>
          <w:b/>
          <w:sz w:val="24"/>
          <w:szCs w:val="24"/>
        </w:rPr>
        <w:t xml:space="preserve">starše oziroma zakonite zastopnike, da morajo v primeru potrjene okužbe z virusom SARS V-2, najpozneje v 12 urah od potrditve okužbe </w:t>
      </w:r>
      <w:r w:rsidRPr="00B472E8">
        <w:rPr>
          <w:rFonts w:asciiTheme="minorHAnsi" w:hAnsiTheme="minorHAnsi" w:cstheme="minorHAnsi"/>
          <w:sz w:val="24"/>
          <w:szCs w:val="24"/>
        </w:rPr>
        <w:t>o okužbi obvestiti vzgojno-izobraževalni zavod.</w:t>
      </w:r>
    </w:p>
    <w:p w:rsidR="00E73880" w:rsidRPr="00B472E8" w:rsidRDefault="00E73880" w:rsidP="00E73880">
      <w:pPr>
        <w:pStyle w:val="Telobesedila"/>
        <w:shd w:val="clear" w:color="auto" w:fill="auto"/>
        <w:spacing w:after="540"/>
        <w:jc w:val="both"/>
        <w:rPr>
          <w:rFonts w:asciiTheme="minorHAnsi" w:hAnsiTheme="minorHAnsi" w:cstheme="minorHAnsi"/>
          <w:sz w:val="24"/>
          <w:szCs w:val="24"/>
        </w:rPr>
      </w:pPr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Prosimo vas, da še naprej upoštevate ukrep</w:t>
      </w:r>
      <w:r w:rsidR="00486AB7"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e. V želji, da ostanemo zdravi in sledimo vzgojno-izobraževalnemu delu neposredno v šoli</w:t>
      </w:r>
      <w:r w:rsidR="00C13529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,</w:t>
      </w:r>
      <w:r w:rsidR="00486AB7"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 xml:space="preserve"> vas lepo pozdravljam.</w:t>
      </w:r>
    </w:p>
    <w:p w:rsidR="00E73880" w:rsidRPr="00486AB7" w:rsidRDefault="00E73880" w:rsidP="00E73880">
      <w:pPr>
        <w:pStyle w:val="Telobesedila"/>
        <w:shd w:val="clear" w:color="auto" w:fill="auto"/>
        <w:spacing w:after="540"/>
        <w:jc w:val="right"/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</w:pPr>
      <w:r w:rsidRPr="00486AB7">
        <w:rPr>
          <w:rFonts w:asciiTheme="minorHAnsi" w:hAnsiTheme="minorHAnsi" w:cstheme="minorHAnsi"/>
          <w:color w:val="000000"/>
          <w:sz w:val="24"/>
          <w:szCs w:val="24"/>
          <w:lang w:eastAsia="sl-SI" w:bidi="sl-SI"/>
        </w:rPr>
        <w:t>Barbara Poje, ravnateljica</w:t>
      </w:r>
    </w:p>
    <w:sectPr w:rsidR="00E73880" w:rsidRPr="0048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0"/>
    <w:rsid w:val="00407807"/>
    <w:rsid w:val="00486AB7"/>
    <w:rsid w:val="009C22F8"/>
    <w:rsid w:val="00B472E8"/>
    <w:rsid w:val="00C13529"/>
    <w:rsid w:val="00E73880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86A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sid w:val="00E73880"/>
    <w:rPr>
      <w:rFonts w:ascii="Arial" w:eastAsia="Arial" w:hAnsi="Arial" w:cs="Arial"/>
      <w:sz w:val="20"/>
      <w:szCs w:val="20"/>
      <w:shd w:val="clear" w:color="auto" w:fill="FFFFFF"/>
    </w:rPr>
  </w:style>
  <w:style w:type="paragraph" w:styleId="Telobesedila">
    <w:name w:val="Body Text"/>
    <w:basedOn w:val="Navaden"/>
    <w:link w:val="TelobesedilaZnak"/>
    <w:qFormat/>
    <w:rsid w:val="00E73880"/>
    <w:pPr>
      <w:widowControl w:val="0"/>
      <w:shd w:val="clear" w:color="auto" w:fill="FFFFFF"/>
      <w:spacing w:after="120" w:line="266" w:lineRule="auto"/>
    </w:pPr>
    <w:rPr>
      <w:rFonts w:ascii="Arial" w:eastAsia="Arial" w:hAnsi="Arial" w:cs="Arial"/>
      <w:sz w:val="20"/>
      <w:szCs w:val="20"/>
    </w:rPr>
  </w:style>
  <w:style w:type="character" w:customStyle="1" w:styleId="TelobesedilaZnak1">
    <w:name w:val="Telo besedila Znak1"/>
    <w:basedOn w:val="Privzetapisavaodstavka"/>
    <w:uiPriority w:val="99"/>
    <w:semiHidden/>
    <w:rsid w:val="00E73880"/>
  </w:style>
  <w:style w:type="character" w:customStyle="1" w:styleId="Naslov1Znak">
    <w:name w:val="Naslov 1 Znak"/>
    <w:basedOn w:val="Privzetapisavaodstavka"/>
    <w:link w:val="Naslov1"/>
    <w:rsid w:val="00486AB7"/>
    <w:rPr>
      <w:rFonts w:ascii="Arial" w:eastAsia="Times New Roman" w:hAnsi="Arial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486AB7"/>
    <w:rPr>
      <w:color w:val="0000FF"/>
      <w:u w:val="single"/>
    </w:rPr>
  </w:style>
  <w:style w:type="paragraph" w:styleId="Brezrazmikov">
    <w:name w:val="No Spacing"/>
    <w:uiPriority w:val="1"/>
    <w:qFormat/>
    <w:rsid w:val="0048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86A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sid w:val="00E73880"/>
    <w:rPr>
      <w:rFonts w:ascii="Arial" w:eastAsia="Arial" w:hAnsi="Arial" w:cs="Arial"/>
      <w:sz w:val="20"/>
      <w:szCs w:val="20"/>
      <w:shd w:val="clear" w:color="auto" w:fill="FFFFFF"/>
    </w:rPr>
  </w:style>
  <w:style w:type="paragraph" w:styleId="Telobesedila">
    <w:name w:val="Body Text"/>
    <w:basedOn w:val="Navaden"/>
    <w:link w:val="TelobesedilaZnak"/>
    <w:qFormat/>
    <w:rsid w:val="00E73880"/>
    <w:pPr>
      <w:widowControl w:val="0"/>
      <w:shd w:val="clear" w:color="auto" w:fill="FFFFFF"/>
      <w:spacing w:after="120" w:line="266" w:lineRule="auto"/>
    </w:pPr>
    <w:rPr>
      <w:rFonts w:ascii="Arial" w:eastAsia="Arial" w:hAnsi="Arial" w:cs="Arial"/>
      <w:sz w:val="20"/>
      <w:szCs w:val="20"/>
    </w:rPr>
  </w:style>
  <w:style w:type="character" w:customStyle="1" w:styleId="TelobesedilaZnak1">
    <w:name w:val="Telo besedila Znak1"/>
    <w:basedOn w:val="Privzetapisavaodstavka"/>
    <w:uiPriority w:val="99"/>
    <w:semiHidden/>
    <w:rsid w:val="00E73880"/>
  </w:style>
  <w:style w:type="character" w:customStyle="1" w:styleId="Naslov1Znak">
    <w:name w:val="Naslov 1 Znak"/>
    <w:basedOn w:val="Privzetapisavaodstavka"/>
    <w:link w:val="Naslov1"/>
    <w:rsid w:val="00486AB7"/>
    <w:rPr>
      <w:rFonts w:ascii="Arial" w:eastAsia="Times New Roman" w:hAnsi="Arial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486AB7"/>
    <w:rPr>
      <w:color w:val="0000FF"/>
      <w:u w:val="single"/>
    </w:rPr>
  </w:style>
  <w:style w:type="paragraph" w:styleId="Brezrazmikov">
    <w:name w:val="No Spacing"/>
    <w:uiPriority w:val="1"/>
    <w:qFormat/>
    <w:rsid w:val="0048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l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l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KNJIZNICA</cp:lastModifiedBy>
  <cp:revision>3</cp:revision>
  <dcterms:created xsi:type="dcterms:W3CDTF">2022-01-03T10:48:00Z</dcterms:created>
  <dcterms:modified xsi:type="dcterms:W3CDTF">2022-01-03T10:48:00Z</dcterms:modified>
</cp:coreProperties>
</file>