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89" w:rsidRDefault="00232189" w:rsidP="00232189">
      <w:pPr>
        <w:pStyle w:val="Telobesedila"/>
        <w:spacing w:before="19"/>
        <w:ind w:left="116"/>
      </w:pPr>
      <w:bookmarkStart w:id="0" w:name="_GoBack"/>
      <w:bookmarkEnd w:id="0"/>
      <w:r>
        <w:t>KATALOG</w:t>
      </w:r>
      <w:r>
        <w:rPr>
          <w:spacing w:val="-5"/>
        </w:rPr>
        <w:t xml:space="preserve"> </w:t>
      </w:r>
      <w:r>
        <w:t>MINIMALNIH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 w:rsidR="003D2A7A">
        <w:t>OSTALIH</w:t>
      </w:r>
      <w:r>
        <w:rPr>
          <w:spacing w:val="-4"/>
        </w:rPr>
        <w:t xml:space="preserve"> </w:t>
      </w:r>
      <w:r>
        <w:t>STANDARDOV</w:t>
      </w:r>
      <w:r>
        <w:rPr>
          <w:spacing w:val="-7"/>
        </w:rPr>
        <w:t xml:space="preserve"> </w:t>
      </w:r>
      <w:r>
        <w:t>ZNANJA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5"/>
        </w:rPr>
        <w:t>SPOZNAVANJE OKOLJA (SPO)</w:t>
      </w:r>
    </w:p>
    <w:p w:rsidR="00232189" w:rsidRDefault="00232189" w:rsidP="00232189">
      <w:pPr>
        <w:pStyle w:val="Telobesedila"/>
        <w:spacing w:before="8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232189" w:rsidTr="005A594C">
        <w:trPr>
          <w:trHeight w:val="457"/>
        </w:trPr>
        <w:tc>
          <w:tcPr>
            <w:tcW w:w="9064" w:type="dxa"/>
            <w:gridSpan w:val="2"/>
            <w:shd w:val="clear" w:color="auto" w:fill="FFC000"/>
          </w:tcPr>
          <w:p w:rsidR="00232189" w:rsidRDefault="00232189" w:rsidP="005A594C">
            <w:pPr>
              <w:pStyle w:val="TableParagraph"/>
              <w:spacing w:line="227" w:lineRule="exact"/>
              <w:ind w:left="4250"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razred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7" w:lineRule="exact"/>
              <w:ind w:left="3020" w:right="3009" w:firstLine="0"/>
              <w:jc w:val="center"/>
              <w:rPr>
                <w:b/>
                <w:bCs/>
                <w:sz w:val="20"/>
                <w:szCs w:val="20"/>
              </w:rPr>
            </w:pPr>
            <w:r w:rsidRPr="6FE54C86">
              <w:rPr>
                <w:b/>
                <w:bCs/>
                <w:sz w:val="20"/>
                <w:szCs w:val="20"/>
              </w:rPr>
              <w:t>ČAS</w:t>
            </w:r>
          </w:p>
        </w:tc>
      </w:tr>
      <w:tr w:rsidR="00232189" w:rsidTr="005A594C">
        <w:trPr>
          <w:trHeight w:val="357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 w:rsidRPr="6FE54C86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>opiše spremembe v svojem življenju,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časovni potek dogodkov v vsakdanjem življenju,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nekaj primerov dediščine (materialne, pisne, ustne idr.),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ob primeru opiše, v čem se življenje ljudi v preteklosti razlikuje od današnjega.</w:t>
            </w:r>
          </w:p>
          <w:p w:rsidR="00232189" w:rsidRDefault="00232189" w:rsidP="005A594C">
            <w:pPr>
              <w:spacing w:line="276" w:lineRule="auto"/>
              <w:ind w:left="109"/>
              <w:rPr>
                <w:rFonts w:ascii="Calibri" w:eastAsia="Calibri" w:hAnsi="Calibri" w:cs="Calibri"/>
                <w:color w:val="2A2A2A"/>
              </w:rPr>
            </w:pP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line="24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7"/>
              </w:numPr>
              <w:spacing w:before="5"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 xml:space="preserve">ustrezno uporablja časovne izraze (kdaj, prej, potem, medtem ko, dan, teden, mesec, leto),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7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nekaj dejstev in podatkov iz lokalne preteklosti,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7"/>
              </w:numPr>
            </w:pPr>
            <w:r w:rsidRPr="228A2C28">
              <w:rPr>
                <w:color w:val="2A2A2A"/>
              </w:rPr>
              <w:t xml:space="preserve">opiše razlike </w:t>
            </w:r>
            <w:r w:rsidR="003D2A7A">
              <w:rPr>
                <w:color w:val="2A2A2A"/>
              </w:rPr>
              <w:t>med deli dneva, dnevom in nočjo</w:t>
            </w:r>
          </w:p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before="5" w:line="235" w:lineRule="auto"/>
              <w:ind w:left="106" w:right="517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ind w:left="3020" w:right="3007" w:firstLine="0"/>
              <w:jc w:val="center"/>
              <w:rPr>
                <w:b/>
                <w:bCs/>
                <w:sz w:val="20"/>
                <w:szCs w:val="20"/>
              </w:rPr>
            </w:pPr>
            <w:r w:rsidRPr="6FE54C86">
              <w:rPr>
                <w:b/>
                <w:bCs/>
                <w:sz w:val="20"/>
                <w:szCs w:val="20"/>
              </w:rPr>
              <w:t>PROSTOR</w:t>
            </w:r>
          </w:p>
        </w:tc>
      </w:tr>
      <w:tr w:rsidR="00232189" w:rsidTr="005A594C">
        <w:trPr>
          <w:trHeight w:val="238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>
              <w:rPr>
                <w:spacing w:val="-2"/>
                <w:sz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6FE54C86">
              <w:rPr>
                <w:color w:val="2A2A2A"/>
              </w:rPr>
              <w:t xml:space="preserve">se orientira v šoli in bližnji okolici šole,  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6FE54C86">
              <w:rPr>
                <w:color w:val="2A2A2A"/>
              </w:rPr>
              <w:t xml:space="preserve">na primeru naselja prepozna in poimenuje nekatere značilnosti,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color w:val="2A2A2A"/>
              </w:rPr>
            </w:pPr>
            <w:r w:rsidRPr="6FE54C86">
              <w:rPr>
                <w:color w:val="2A2A2A"/>
              </w:rPr>
              <w:t>opiše prostore v šoli, pomembne zgradbe v okolici šole in njihovo namembnost.</w:t>
            </w: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before="5" w:line="235" w:lineRule="auto"/>
              <w:ind w:left="110" w:right="257"/>
              <w:rPr>
                <w:rFonts w:ascii="Calibri" w:eastAsia="Calibri" w:hAnsi="Calibri" w:cs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>
              <w:rPr>
                <w:spacing w:val="-2"/>
                <w:sz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 w:rsidRPr="6FE54C86">
              <w:rPr>
                <w:color w:val="2A2A2A"/>
              </w:rPr>
              <w:t xml:space="preserve">bere preprost (slikovni) zemljevid,  </w:t>
            </w:r>
          </w:p>
          <w:p w:rsidR="00232189" w:rsidRDefault="003D2A7A" w:rsidP="003D2A7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>
              <w:rPr>
                <w:color w:val="2A2A2A"/>
              </w:rPr>
              <w:t xml:space="preserve">opiše nekaj naravnih značilnosti </w:t>
            </w:r>
            <w:r w:rsidR="00232189" w:rsidRPr="003D2A7A">
              <w:rPr>
                <w:color w:val="2A2A2A"/>
              </w:rPr>
              <w:t>domačega kraja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3D2A7A" w:rsidP="005A594C">
            <w:pPr>
              <w:pStyle w:val="TableParagraph"/>
              <w:spacing w:line="225" w:lineRule="exact"/>
              <w:ind w:left="3020" w:right="30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SNOVI </w:t>
            </w:r>
          </w:p>
        </w:tc>
      </w:tr>
      <w:tr w:rsidR="00232189" w:rsidTr="005A594C">
        <w:trPr>
          <w:trHeight w:val="1662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pozna nekaj lastnosti trdnih in tekočih snovi,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spreminjanje nekaterih snovi v vodi, na soncu, zraku ali pri segrevanju,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prepozna piktograme za nevarne lastnosti snovi,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izdela preprost tehnični izdelek,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</w:pPr>
            <w:r w:rsidRPr="228A2C28">
              <w:rPr>
                <w:color w:val="2A2A2A"/>
              </w:rPr>
              <w:t>pozna pravila varnega dela.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>
              <w:rPr>
                <w:spacing w:val="-2"/>
                <w:sz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44" w:lineRule="exact"/>
              <w:rPr>
                <w:color w:val="2A2A2A"/>
              </w:rPr>
            </w:pPr>
            <w:r w:rsidRPr="228A2C28">
              <w:rPr>
                <w:color w:val="2A2A2A"/>
              </w:rPr>
              <w:t>prepozna, iz česa so narejeni predmeti v njegovem znanem okolju,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  <w:spacing w:line="230" w:lineRule="exact"/>
              <w:rPr>
                <w:color w:val="2A2A2A"/>
              </w:rPr>
            </w:pPr>
            <w:r w:rsidRPr="228A2C28">
              <w:rPr>
                <w:color w:val="2A2A2A"/>
              </w:rPr>
              <w:t>poveže snovi in orodja za njihovo obdelavo,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  <w:spacing w:line="230" w:lineRule="exact"/>
              <w:rPr>
                <w:color w:val="2A2A2A"/>
              </w:rPr>
            </w:pPr>
            <w:r w:rsidRPr="228A2C28">
              <w:rPr>
                <w:color w:val="2A2A2A"/>
              </w:rPr>
              <w:t>zna razvrstiti snovi po izbrani lastnosti,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  <w:spacing w:line="230" w:lineRule="exact"/>
            </w:pPr>
            <w:r w:rsidRPr="228A2C28">
              <w:rPr>
                <w:color w:val="2A2A2A"/>
              </w:rPr>
              <w:t>razišče, oblikuje in gradi preproste tehnične predmete s sestavljankami in gradivi.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3D2A7A" w:rsidP="003D2A7A">
            <w:pPr>
              <w:pStyle w:val="TableParagraph"/>
              <w:spacing w:line="240" w:lineRule="exact"/>
              <w:ind w:left="3020" w:right="3008"/>
              <w:jc w:val="center"/>
            </w:pPr>
            <w:r>
              <w:rPr>
                <w:b/>
                <w:bCs/>
                <w:sz w:val="20"/>
                <w:szCs w:val="20"/>
              </w:rPr>
              <w:t>SILE IN GIBANJE (ENERGIJA)</w:t>
            </w:r>
          </w:p>
        </w:tc>
      </w:tr>
      <w:tr w:rsidR="00232189" w:rsidTr="005A594C">
        <w:trPr>
          <w:trHeight w:val="1187"/>
        </w:trPr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poimenuje gibanje ljudi in lege telesa (hoja, tek – sedenje, ležanje),</w:t>
            </w:r>
          </w:p>
          <w:p w:rsidR="00232189" w:rsidRDefault="00232189" w:rsidP="003D2A7A">
            <w:pPr>
              <w:pStyle w:val="Odstavekseznama"/>
              <w:numPr>
                <w:ilvl w:val="0"/>
                <w:numId w:val="12"/>
              </w:numPr>
              <w:spacing w:line="222" w:lineRule="exact"/>
            </w:pPr>
            <w:r w:rsidRPr="228A2C28">
              <w:rPr>
                <w:color w:val="2A2A2A"/>
              </w:rPr>
              <w:t xml:space="preserve">izvede dejavnosti </w:t>
            </w:r>
            <w:r w:rsidRPr="003D2A7A">
              <w:rPr>
                <w:color w:val="2A2A2A"/>
              </w:rPr>
              <w:t>gibanje teles v vodi, zraku in po različnih površinah</w:t>
            </w:r>
          </w:p>
        </w:tc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22" w:lineRule="exact"/>
              <w:rPr>
                <w:color w:val="2A2A2A"/>
              </w:rPr>
            </w:pPr>
            <w:r w:rsidRPr="228A2C28">
              <w:rPr>
                <w:color w:val="2A2A2A"/>
              </w:rPr>
              <w:t>razlikuje med gibanjem in mirovanjem,-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1"/>
              </w:numPr>
              <w:spacing w:line="222" w:lineRule="exact"/>
            </w:pPr>
            <w:r w:rsidRPr="228A2C28">
              <w:rPr>
                <w:color w:val="2A2A2A"/>
              </w:rPr>
              <w:t>ve, kaj poganja vozila (kolo, avto, jadrnica) in igrače (vetrnica, vodni mlinček)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  <w:tcBorders>
              <w:top w:val="single" w:sz="6" w:space="0" w:color="000000" w:themeColor="text1"/>
            </w:tcBorders>
          </w:tcPr>
          <w:p w:rsidR="00232189" w:rsidRDefault="003D2A7A" w:rsidP="003D2A7A">
            <w:pPr>
              <w:pStyle w:val="TableParagraph"/>
              <w:spacing w:line="240" w:lineRule="exact"/>
              <w:ind w:left="3020" w:right="3012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POJAVI (ENERGIJA) </w:t>
            </w:r>
          </w:p>
        </w:tc>
      </w:tr>
      <w:tr w:rsidR="00232189" w:rsidTr="005A594C">
        <w:trPr>
          <w:trHeight w:val="165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2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in primerja različna vremenska stanja in pojave,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0"/>
              </w:numPr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letne čase z vremenskimi pojavi,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0"/>
              </w:numPr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>poveže vpliv vremena z življenjem ljudi in živali.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pacing w:val="-2"/>
                <w:sz w:val="20"/>
                <w:szCs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3D2A7A" w:rsidP="003D2A7A">
            <w:pPr>
              <w:pStyle w:val="TableParagraph"/>
              <w:numPr>
                <w:ilvl w:val="0"/>
                <w:numId w:val="19"/>
              </w:numPr>
              <w:spacing w:before="3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/</w:t>
            </w:r>
          </w:p>
        </w:tc>
      </w:tr>
    </w:tbl>
    <w:p w:rsidR="00232189" w:rsidRDefault="00232189" w:rsidP="00232189">
      <w:pPr>
        <w:spacing w:line="224" w:lineRule="exact"/>
        <w:rPr>
          <w:sz w:val="20"/>
        </w:rPr>
        <w:sectPr w:rsidR="00232189" w:rsidSect="00232189">
          <w:pgSz w:w="11910" w:h="16840"/>
          <w:pgMar w:top="1380" w:right="1300" w:bottom="914" w:left="13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232189" w:rsidTr="005A594C">
        <w:trPr>
          <w:trHeight w:val="30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ind w:left="0" w:right="246" w:firstLine="0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line="228" w:lineRule="exact"/>
              <w:ind w:left="0" w:right="272" w:firstLine="0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9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ŽIVA NARAVA</w:t>
            </w:r>
          </w:p>
        </w:tc>
      </w:tr>
      <w:tr w:rsidR="00232189" w:rsidTr="005A594C">
        <w:trPr>
          <w:trHeight w:val="188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opiše, kaj živa bitja potrebujejo za življenje in katere so ustrezne življenjske razmere,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9"/>
              </w:numPr>
              <w:spacing w:line="244" w:lineRule="exact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zunanje dele človeškega telesa,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9"/>
              </w:numPr>
              <w:spacing w:line="244" w:lineRule="exact"/>
              <w:rPr>
                <w:color w:val="2A2A2A"/>
              </w:rPr>
            </w:pPr>
            <w:r w:rsidRPr="228A2C28">
              <w:rPr>
                <w:color w:val="2A2A2A"/>
              </w:rPr>
              <w:t>razume pomen zdravja za človeka in načine ohranjanja zdravja.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30" w:lineRule="exact"/>
              <w:ind w:right="202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in opiše živa bitja in njihova življenjska okolja,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8"/>
              </w:numPr>
              <w:spacing w:line="230" w:lineRule="exact"/>
              <w:rPr>
                <w:color w:val="2A2A2A"/>
              </w:rPr>
            </w:pPr>
            <w:r w:rsidRPr="228A2C28">
              <w:rPr>
                <w:color w:val="2A2A2A"/>
              </w:rPr>
              <w:t xml:space="preserve">razvrsti živa bitja v skupine po preprostih zunanjih značilnostih,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8"/>
              </w:numPr>
              <w:spacing w:line="230" w:lineRule="exact"/>
            </w:pPr>
            <w:r w:rsidRPr="228A2C28">
              <w:rPr>
                <w:color w:val="2A2A2A"/>
              </w:rPr>
              <w:t>poveže čutilo z dražljajem iz okolja.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2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JAZ</w:t>
            </w:r>
          </w:p>
        </w:tc>
      </w:tr>
      <w:tr w:rsidR="00232189" w:rsidTr="005A594C">
        <w:trPr>
          <w:trHeight w:val="143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7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1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predstavi sebe,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7"/>
              </w:numPr>
              <w:spacing w:line="244" w:lineRule="exact"/>
            </w:pPr>
            <w:r w:rsidRPr="228A2C28">
              <w:rPr>
                <w:color w:val="2A2A2A"/>
              </w:rPr>
              <w:t>prepozna in opiše zanj nevarne okoliščine in ve, kje najde pomoč.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7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1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>primerja sebe in druge po zunanjih pojavnostih,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6"/>
              </w:numPr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>predstavi razmišljanje o tem, kaj se je naučil in kaj zna narediti,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6"/>
              </w:numPr>
              <w:spacing w:line="224" w:lineRule="exact"/>
            </w:pPr>
            <w:r w:rsidRPr="228A2C28">
              <w:rPr>
                <w:color w:val="2A2A2A"/>
              </w:rPr>
              <w:t>zna poiskati vire o določeni temi, ki ga zanima.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SKUPNOSTI</w:t>
            </w:r>
          </w:p>
        </w:tc>
      </w:tr>
      <w:tr w:rsidR="00232189" w:rsidTr="005A594C">
        <w:trPr>
          <w:trHeight w:val="2354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</w:rPr>
            </w:pPr>
            <w:r>
              <w:rPr>
                <w:spacing w:val="-2"/>
                <w:sz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družino in pri tem poimenuje sorodstvene povezave v njej,  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5"/>
              </w:numPr>
              <w:spacing w:line="237" w:lineRule="auto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svojo šolo,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5"/>
              </w:numPr>
              <w:spacing w:line="237" w:lineRule="auto"/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živimo v državi Sloveniji,  </w:t>
            </w:r>
          </w:p>
          <w:p w:rsidR="00232189" w:rsidRPr="00814222" w:rsidRDefault="00232189" w:rsidP="003D2A7A">
            <w:pPr>
              <w:pStyle w:val="Odstavekseznama"/>
              <w:spacing w:line="237" w:lineRule="auto"/>
              <w:ind w:left="830"/>
              <w:rPr>
                <w:b/>
                <w:color w:val="2A2A2A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0" w:lineRule="exact"/>
              <w:ind w:right="514"/>
              <w:rPr>
                <w:color w:val="2A2A2A"/>
              </w:rPr>
            </w:pPr>
            <w:r w:rsidRPr="228A2C28">
              <w:rPr>
                <w:color w:val="2A2A2A"/>
              </w:rPr>
              <w:t>opiše dejavnosti v okolici, namenjene širši skupnosti,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4"/>
              </w:numPr>
              <w:spacing w:line="230" w:lineRule="exact"/>
            </w:pPr>
            <w:r w:rsidRPr="228A2C28">
              <w:rPr>
                <w:color w:val="2A2A2A"/>
              </w:rPr>
              <w:t>poimenuje in opiše nekatere praznike.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5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ODNOSI</w:t>
            </w:r>
          </w:p>
        </w:tc>
      </w:tr>
      <w:tr w:rsidR="00232189" w:rsidTr="005A594C">
        <w:trPr>
          <w:trHeight w:val="2596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 w:line="235" w:lineRule="auto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pojasni ustrezno ravnanje v različnih situacijah v razredu,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spacing w:before="4" w:line="235" w:lineRule="auto"/>
            </w:pPr>
            <w:r w:rsidRPr="228A2C28">
              <w:rPr>
                <w:color w:val="2A2A2A"/>
              </w:rPr>
              <w:t>prepozna primere nasilja in ve, kako in koga prositi za pomoč, če jo potrebuje.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sz w:val="20"/>
              </w:rPr>
            </w:pPr>
            <w:r>
              <w:rPr>
                <w:sz w:val="20"/>
              </w:rPr>
              <w:t>Standardi</w:t>
            </w:r>
            <w:r>
              <w:rPr>
                <w:spacing w:val="-10"/>
                <w:sz w:val="20"/>
              </w:rPr>
              <w:t xml:space="preserve"> </w:t>
            </w:r>
            <w:r w:rsidR="003D2A7A">
              <w:rPr>
                <w:sz w:val="20"/>
              </w:rPr>
              <w:t>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</w:rPr>
            </w:pPr>
            <w:r w:rsidRPr="228A2C28">
              <w:rPr>
                <w:spacing w:val="-2"/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8" w:lineRule="exact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osnovna pravila družbenega življenja,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spacing w:line="228" w:lineRule="exact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primere nujnosti sodelovanja med ljudmi,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spacing w:line="228" w:lineRule="exact"/>
            </w:pPr>
            <w:r w:rsidRPr="228A2C28">
              <w:rPr>
                <w:color w:val="2A2A2A"/>
              </w:rPr>
              <w:t>izkaže ustrezne komunikacijske spretnosti in spretnosti sodelovanja.</w:t>
            </w:r>
          </w:p>
        </w:tc>
      </w:tr>
    </w:tbl>
    <w:p w:rsidR="00232189" w:rsidRDefault="00232189" w:rsidP="00232189">
      <w:pPr>
        <w:spacing w:line="235" w:lineRule="auto"/>
        <w:rPr>
          <w:sz w:val="20"/>
        </w:rPr>
        <w:sectPr w:rsidR="00232189">
          <w:type w:val="continuous"/>
          <w:pgSz w:w="11910" w:h="16840"/>
          <w:pgMar w:top="1380" w:right="1300" w:bottom="1225" w:left="1300" w:header="708" w:footer="708" w:gutter="0"/>
          <w:cols w:space="708"/>
        </w:sectPr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532"/>
      </w:tblGrid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:rsidR="00232189" w:rsidRDefault="00232189" w:rsidP="002321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 w:rsidRPr="228A2C28">
              <w:rPr>
                <w:sz w:val="20"/>
                <w:szCs w:val="20"/>
              </w:rPr>
              <w:t>poimenuje</w:t>
            </w:r>
            <w:r w:rsidRPr="228A2C28">
              <w:rPr>
                <w:spacing w:val="-9"/>
                <w:sz w:val="20"/>
                <w:szCs w:val="20"/>
              </w:rPr>
              <w:t xml:space="preserve"> </w:t>
            </w:r>
            <w:r w:rsidRPr="228A2C28">
              <w:rPr>
                <w:sz w:val="20"/>
                <w:szCs w:val="20"/>
              </w:rPr>
              <w:t>nekaj</w:t>
            </w:r>
            <w:r w:rsidRPr="228A2C28">
              <w:rPr>
                <w:spacing w:val="-8"/>
                <w:sz w:val="20"/>
                <w:szCs w:val="20"/>
              </w:rPr>
              <w:t xml:space="preserve"> </w:t>
            </w:r>
            <w:r w:rsidRPr="228A2C28">
              <w:rPr>
                <w:sz w:val="20"/>
                <w:szCs w:val="20"/>
              </w:rPr>
              <w:t>starih</w:t>
            </w:r>
            <w:r w:rsidRPr="228A2C28">
              <w:rPr>
                <w:spacing w:val="-9"/>
                <w:sz w:val="20"/>
                <w:szCs w:val="20"/>
              </w:rPr>
              <w:t xml:space="preserve"> </w:t>
            </w:r>
            <w:r w:rsidRPr="228A2C28">
              <w:rPr>
                <w:spacing w:val="-2"/>
                <w:sz w:val="20"/>
                <w:szCs w:val="20"/>
              </w:rPr>
              <w:t>predmetov</w:t>
            </w: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PROMET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</w:pPr>
            <w:r w:rsidRPr="228A2C28">
              <w:rPr>
                <w:color w:val="2A2A2A"/>
              </w:rPr>
              <w:t>pozna dejavnike varnosti v prometu (pravila za pešce, prometni znaki, vidnost v prometu) in se po njih ravna.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navede različna prometna sredstva in opiše njihovo vlogo,</w:t>
            </w:r>
          </w:p>
          <w:p w:rsidR="00232189" w:rsidRPr="00814222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b/>
                <w:color w:val="2A2A2A"/>
              </w:rPr>
            </w:pP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VPLIV ČLOVEKA NA OKOLJE IN NARAVO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negativne posledice človekovega delovanja za živa bitja,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ustrezno ravna z odpadki.</w:t>
            </w:r>
          </w:p>
          <w:p w:rsidR="00232189" w:rsidRDefault="00232189" w:rsidP="005A594C"/>
          <w:p w:rsidR="00232189" w:rsidRDefault="00232189" w:rsidP="005A594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moramo vzdrževati grajeno okolje in varovati naravno okolje,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</w:pPr>
            <w:r w:rsidRPr="228A2C28">
              <w:rPr>
                <w:color w:val="2A2A2A"/>
                <w:sz w:val="20"/>
                <w:szCs w:val="20"/>
              </w:rPr>
              <w:t>prepozna in opiše nekatere onesnaževalce voda, zraka in tal v svoji okolici.</w:t>
            </w:r>
          </w:p>
        </w:tc>
      </w:tr>
    </w:tbl>
    <w:p w:rsidR="00232189" w:rsidRDefault="00232189" w:rsidP="00232189">
      <w:pPr>
        <w:pStyle w:val="Telobesedila"/>
        <w:rPr>
          <w:sz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3D2A7A" w:rsidRDefault="003D2A7A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3D2A7A" w:rsidRDefault="003D2A7A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3D2A7A" w:rsidRDefault="003D2A7A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3D2A7A" w:rsidRDefault="003D2A7A" w:rsidP="00232189">
      <w:pPr>
        <w:pStyle w:val="Telobesedila"/>
        <w:tabs>
          <w:tab w:val="left" w:pos="1395"/>
        </w:tabs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532"/>
        <w:gridCol w:w="4532"/>
      </w:tblGrid>
      <w:tr w:rsidR="00232189" w:rsidTr="005A594C">
        <w:trPr>
          <w:trHeight w:val="457"/>
        </w:trPr>
        <w:tc>
          <w:tcPr>
            <w:tcW w:w="9064" w:type="dxa"/>
            <w:gridSpan w:val="2"/>
            <w:shd w:val="clear" w:color="auto" w:fill="9BBB59" w:themeFill="accent3"/>
          </w:tcPr>
          <w:p w:rsidR="00232189" w:rsidRDefault="00232189" w:rsidP="005A594C">
            <w:pPr>
              <w:pStyle w:val="TableParagraph"/>
              <w:spacing w:line="227" w:lineRule="exact"/>
              <w:ind w:left="425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2.  razred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7" w:lineRule="exact"/>
              <w:ind w:left="3020" w:right="3009" w:firstLine="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ČAS</w:t>
            </w:r>
          </w:p>
        </w:tc>
      </w:tr>
      <w:tr w:rsidR="00232189" w:rsidTr="005A594C">
        <w:trPr>
          <w:trHeight w:val="357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>opiše spremembe v svojem življenju,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časovni potek dogodkov v vsakdanjem življenju,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ob primeru opiše, v čem se življenje ljudi v preteklosti razlikuje od današnjega.</w:t>
            </w:r>
          </w:p>
          <w:p w:rsidR="00232189" w:rsidRDefault="00232189" w:rsidP="005A594C">
            <w:pPr>
              <w:spacing w:line="276" w:lineRule="auto"/>
              <w:ind w:left="109"/>
              <w:rPr>
                <w:rFonts w:ascii="Calibri" w:eastAsia="Calibri" w:hAnsi="Calibri" w:cs="Calibri"/>
                <w:color w:val="2A2A2A"/>
              </w:rPr>
            </w:pP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line="24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7"/>
              </w:numPr>
              <w:spacing w:before="5"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 xml:space="preserve">ustrezno uporablja časovne izraze (kdaj, prej, potem, medtem ko, dan, teden, mesec, leto),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7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nekaj dejstev in podatkov iz lokalne preteklosti, </w:t>
            </w:r>
          </w:p>
          <w:p w:rsidR="00232189" w:rsidRPr="00294BA3" w:rsidRDefault="00232189" w:rsidP="00232189">
            <w:pPr>
              <w:pStyle w:val="Odstavekseznama"/>
              <w:numPr>
                <w:ilvl w:val="0"/>
                <w:numId w:val="17"/>
              </w:numPr>
              <w:rPr>
                <w:b/>
              </w:rPr>
            </w:pPr>
            <w:r w:rsidRPr="228A2C28">
              <w:rPr>
                <w:color w:val="2A2A2A"/>
              </w:rPr>
              <w:t xml:space="preserve">opiše razlike </w:t>
            </w:r>
            <w:r w:rsidR="003D2A7A">
              <w:rPr>
                <w:color w:val="2A2A2A"/>
              </w:rPr>
              <w:t>med deli dneva, dnevom in nočjo</w:t>
            </w:r>
          </w:p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before="5" w:line="235" w:lineRule="auto"/>
              <w:ind w:left="106" w:right="517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ind w:left="3020" w:right="3007" w:firstLine="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PROSTOR</w:t>
            </w:r>
          </w:p>
        </w:tc>
      </w:tr>
      <w:tr w:rsidR="00232189" w:rsidTr="005A594C">
        <w:trPr>
          <w:trHeight w:val="238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228A2C28">
              <w:rPr>
                <w:color w:val="2A2A2A"/>
              </w:rPr>
              <w:t xml:space="preserve">se orientira v šoli in bližnji okolici šole,  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228A2C28">
              <w:rPr>
                <w:color w:val="2A2A2A"/>
              </w:rPr>
              <w:t xml:space="preserve">na primeru naselja prepozna in poimenuje nekatere značilnosti,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>opiše prostore v šoli, pomembne zgradbe v okolici šole in njihovo namembnost.</w:t>
            </w: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before="5" w:line="235" w:lineRule="auto"/>
              <w:ind w:left="110" w:right="257"/>
              <w:rPr>
                <w:rFonts w:ascii="Calibri" w:eastAsia="Calibri" w:hAnsi="Calibri" w:cs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 w:rsidRPr="228A2C28">
              <w:rPr>
                <w:color w:val="2A2A2A"/>
              </w:rPr>
              <w:t xml:space="preserve">bere preprost (slikovni) zemljevid,  </w:t>
            </w:r>
          </w:p>
          <w:p w:rsidR="00232189" w:rsidRDefault="003D2A7A" w:rsidP="0023218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>
              <w:rPr>
                <w:color w:val="2A2A2A"/>
              </w:rPr>
              <w:t>opiše nekaj naravnih</w:t>
            </w:r>
            <w:r w:rsidR="00232189" w:rsidRPr="00294BA3">
              <w:rPr>
                <w:b/>
                <w:color w:val="2A2A2A"/>
              </w:rPr>
              <w:t xml:space="preserve"> </w:t>
            </w:r>
            <w:r w:rsidR="00232189" w:rsidRPr="003D2A7A">
              <w:rPr>
                <w:color w:val="2A2A2A"/>
              </w:rPr>
              <w:t>značilnosti domačega kraja</w:t>
            </w:r>
            <w:r w:rsidR="00232189">
              <w:rPr>
                <w:color w:val="2A2A2A"/>
              </w:rPr>
              <w:t xml:space="preserve"> 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3D2A7A" w:rsidP="003D2A7A">
            <w:pPr>
              <w:pStyle w:val="TableParagraph"/>
              <w:spacing w:line="225" w:lineRule="exact"/>
              <w:ind w:left="3020" w:right="30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SNOVI </w:t>
            </w:r>
          </w:p>
        </w:tc>
      </w:tr>
      <w:tr w:rsidR="00232189" w:rsidTr="005A594C">
        <w:trPr>
          <w:trHeight w:val="1662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pozna nekaj lastnosti trdnih in tekočih snovi,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spreminjanje nekaterih snovi v vodi, na soncu, zraku ali pri segrevanju,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prepozna piktograme za nevarne lastnosti snovi,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izdela preprost tehnični izdelek,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4"/>
              </w:numPr>
            </w:pPr>
            <w:r w:rsidRPr="228A2C28">
              <w:rPr>
                <w:color w:val="2A2A2A"/>
              </w:rPr>
              <w:t>pozna pravila varnega dela.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44" w:lineRule="exact"/>
              <w:rPr>
                <w:color w:val="2A2A2A"/>
              </w:rPr>
            </w:pPr>
            <w:r w:rsidRPr="228A2C28">
              <w:rPr>
                <w:color w:val="2A2A2A"/>
              </w:rPr>
              <w:t>prepozna, iz česa so narejeni predmeti v njegovem znanem okolju,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poveže snovi in orodja za njihovo obdelavo,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zna razvrstiti snovi po izbrani lastnosti,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3"/>
              </w:numPr>
            </w:pPr>
            <w:r w:rsidRPr="228A2C28">
              <w:rPr>
                <w:color w:val="2A2A2A"/>
              </w:rPr>
              <w:t>razišče, oblikuje in gradi preproste tehnične predmete s sestavljankami in gradivi.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3D2A7A" w:rsidP="003D2A7A">
            <w:pPr>
              <w:pStyle w:val="TableParagraph"/>
              <w:spacing w:line="240" w:lineRule="exact"/>
              <w:ind w:left="3020" w:right="3008"/>
              <w:jc w:val="center"/>
            </w:pPr>
            <w:r>
              <w:rPr>
                <w:b/>
                <w:bCs/>
                <w:sz w:val="20"/>
                <w:szCs w:val="20"/>
              </w:rPr>
              <w:t>SILE IN GIBANJE (ENERGIJA)</w:t>
            </w:r>
          </w:p>
        </w:tc>
      </w:tr>
      <w:tr w:rsidR="00232189" w:rsidTr="005A594C">
        <w:trPr>
          <w:trHeight w:val="1187"/>
        </w:trPr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poimenuje gibanje ljudi in lege telesa (hoja, tek – sedenje, ležanje),</w:t>
            </w:r>
          </w:p>
          <w:p w:rsidR="00232189" w:rsidRDefault="003D2A7A" w:rsidP="003D2A7A">
            <w:pPr>
              <w:pStyle w:val="Odstavekseznama"/>
              <w:numPr>
                <w:ilvl w:val="0"/>
                <w:numId w:val="12"/>
              </w:numPr>
            </w:pPr>
            <w:r>
              <w:rPr>
                <w:color w:val="2A2A2A"/>
              </w:rPr>
              <w:t>izvede dejavnosti</w:t>
            </w:r>
            <w:r w:rsidR="00232189" w:rsidRPr="00294BA3">
              <w:rPr>
                <w:b/>
                <w:color w:val="2A2A2A"/>
              </w:rPr>
              <w:t xml:space="preserve"> </w:t>
            </w:r>
            <w:r w:rsidR="00232189" w:rsidRPr="003D2A7A">
              <w:rPr>
                <w:color w:val="2A2A2A"/>
              </w:rPr>
              <w:t>gibanje teles v vodi, zraku in po različnih površinah</w:t>
            </w:r>
          </w:p>
        </w:tc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22" w:lineRule="exact"/>
              <w:rPr>
                <w:color w:val="2A2A2A"/>
              </w:rPr>
            </w:pPr>
            <w:r w:rsidRPr="228A2C28">
              <w:rPr>
                <w:color w:val="2A2A2A"/>
              </w:rPr>
              <w:t>razlikuje med gibanjem in mirovanjem,-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1"/>
              </w:numPr>
            </w:pPr>
            <w:r w:rsidRPr="228A2C28">
              <w:rPr>
                <w:color w:val="2A2A2A"/>
              </w:rPr>
              <w:t>ve, kaj poganja vozila (kolo, avto, jadrnica) in igrače (vetrnica, vodni mlinček)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  <w:tcBorders>
              <w:top w:val="single" w:sz="6" w:space="0" w:color="000000" w:themeColor="text1"/>
            </w:tcBorders>
          </w:tcPr>
          <w:p w:rsidR="00232189" w:rsidRDefault="003D2A7A" w:rsidP="003D2A7A">
            <w:pPr>
              <w:pStyle w:val="TableParagraph"/>
              <w:spacing w:line="240" w:lineRule="exact"/>
              <w:ind w:left="3020" w:right="3012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POJAVI (ENERGIJA) </w:t>
            </w:r>
          </w:p>
        </w:tc>
      </w:tr>
      <w:tr w:rsidR="00232189" w:rsidTr="005A594C">
        <w:trPr>
          <w:trHeight w:val="165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2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in primerja različna vremenska stanja in pojave,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0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letne čase z vremenskimi pojavi,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10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poveže vpliv vremena z življenjem ljudi in živali.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3D2A7A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/</w:t>
            </w:r>
          </w:p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line="224" w:lineRule="exact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30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ind w:left="0" w:right="246" w:firstLine="0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line="228" w:lineRule="exact"/>
              <w:ind w:left="0" w:right="272" w:firstLine="0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9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ŽIVA NARAVA</w:t>
            </w:r>
          </w:p>
        </w:tc>
      </w:tr>
      <w:tr w:rsidR="00232189" w:rsidTr="005A594C">
        <w:trPr>
          <w:trHeight w:val="188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opiše, kaj živa bitja potrebujejo za življenje in katere so ustrezne življenjske razmere,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zunanje dele človeškega telesa,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razume pomen zdravja za človeka in načine ohranjanja zdravja.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30" w:lineRule="exact"/>
              <w:ind w:right="202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in opiše živa bitja in njihova življenjska okolja,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razvrsti živa bitja v skupine po preprostih zunanjih značilnostih,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8"/>
              </w:numPr>
            </w:pPr>
            <w:r w:rsidRPr="228A2C28">
              <w:rPr>
                <w:color w:val="2A2A2A"/>
              </w:rPr>
              <w:t>poveže čutilo z dražljajem iz okolja.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2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JAZ</w:t>
            </w:r>
          </w:p>
        </w:tc>
      </w:tr>
      <w:tr w:rsidR="00232189" w:rsidTr="005A594C">
        <w:trPr>
          <w:trHeight w:val="143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7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1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predstavi sebe,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7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značilnosti obdobij človekovega življenja,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7"/>
              </w:numPr>
            </w:pPr>
            <w:r w:rsidRPr="228A2C28">
              <w:rPr>
                <w:color w:val="2A2A2A"/>
              </w:rPr>
              <w:t>prepozna in opiše zanj nevarne okoliščine in ve, kje najde pomoč.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7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1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>primerja sebe in druge po zunanjih pojavnostih,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6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predstavi razmišljanje o tem, kaj se je naučil in kaj zna narediti,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6"/>
              </w:numPr>
            </w:pPr>
            <w:r w:rsidRPr="228A2C28">
              <w:rPr>
                <w:color w:val="2A2A2A"/>
              </w:rPr>
              <w:t>zna poiskati vire o določeni temi, ki ga zanima.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SKUPNOSTI</w:t>
            </w:r>
          </w:p>
        </w:tc>
      </w:tr>
      <w:tr w:rsidR="00232189" w:rsidTr="005A594C">
        <w:trPr>
          <w:trHeight w:val="2354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družino in pri tem poimenuje sorodstvene povezave v njej,  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5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svojo šolo, 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5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živimo v državi Sloveniji,  </w:t>
            </w:r>
          </w:p>
          <w:p w:rsidR="00232189" w:rsidRPr="00814222" w:rsidRDefault="00232189" w:rsidP="003D2A7A">
            <w:pPr>
              <w:pStyle w:val="Odstavekseznama"/>
              <w:ind w:left="830"/>
              <w:rPr>
                <w:b/>
                <w:color w:val="2A2A2A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0" w:lineRule="exact"/>
              <w:ind w:right="514"/>
              <w:rPr>
                <w:color w:val="2A2A2A"/>
              </w:rPr>
            </w:pPr>
            <w:r w:rsidRPr="228A2C28">
              <w:rPr>
                <w:color w:val="2A2A2A"/>
              </w:rPr>
              <w:t>opiše dejavnosti v okolici, namenjene širši skupnosti,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4"/>
              </w:numPr>
            </w:pPr>
            <w:r w:rsidRPr="228A2C28">
              <w:rPr>
                <w:color w:val="2A2A2A"/>
              </w:rPr>
              <w:t>poimenuje in opiše nekatere praznike.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5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ODNOSI</w:t>
            </w:r>
          </w:p>
        </w:tc>
      </w:tr>
      <w:tr w:rsidR="00232189" w:rsidTr="005A594C">
        <w:trPr>
          <w:trHeight w:val="2596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 w:line="235" w:lineRule="auto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pojasni ustrezno ravnanje v različnih situacijah v razredu,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primere dolžnosti in pravic ter ravna skladno z njimi,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razlikuje med tem, kar opravljamo kot svoj poklic in kar opravljamo kot hobi,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poimenuje in opiše poklice ljudi v svoji okolici,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</w:pPr>
            <w:r w:rsidRPr="228A2C28">
              <w:rPr>
                <w:color w:val="2A2A2A"/>
              </w:rPr>
              <w:t>prepozna primere nasilja in ve, kako in koga prositi za pomoč, če jo potrebuje.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8" w:lineRule="exact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osnovna pravila družbenega življenja,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primere nujnosti sodelovanja med ljudmi,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</w:pPr>
            <w:r w:rsidRPr="228A2C28">
              <w:rPr>
                <w:color w:val="2A2A2A"/>
              </w:rPr>
              <w:t>izkaže ustrezne komunikacijske spretnosti in spretnosti sodelovanja.</w:t>
            </w: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PROMET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</w:pPr>
            <w:r w:rsidRPr="228A2C28">
              <w:rPr>
                <w:color w:val="2A2A2A"/>
              </w:rPr>
              <w:t>pozna dejavnike varnosti v prometu (pravila za pešce, prometni znaki, vidnost v prometu) in se po njih ravna.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navede različna prometna sredstva in opiše njihovo vlogo,</w:t>
            </w:r>
          </w:p>
          <w:p w:rsidR="00232189" w:rsidRPr="003D2A7A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003D2A7A">
              <w:rPr>
                <w:color w:val="2A2A2A"/>
              </w:rPr>
              <w:t>opiše vzroke za potovanja,</w:t>
            </w:r>
          </w:p>
          <w:p w:rsidR="00232189" w:rsidRDefault="00232189" w:rsidP="003D2A7A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003D2A7A">
              <w:rPr>
                <w:color w:val="2A2A2A"/>
              </w:rPr>
              <w:t>na primeru opiše vpliv prometa na okolje.</w:t>
            </w:r>
            <w:r>
              <w:rPr>
                <w:b/>
                <w:color w:val="2A2A2A"/>
              </w:rPr>
              <w:t xml:space="preserve"> </w:t>
            </w: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VPLIV ČLOVEKA NA OKOLJE IN NARAVO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negativne posledice človekovega delovanja za živa bitja,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ustrezno ravna z odpadki.</w:t>
            </w:r>
          </w:p>
          <w:p w:rsidR="00232189" w:rsidRDefault="00232189" w:rsidP="005A594C"/>
          <w:p w:rsidR="00232189" w:rsidRDefault="00232189" w:rsidP="005A594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3D2A7A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Učenec: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moramo vzdrževati grajeno okolje in varovati naravno okolje, 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</w:pPr>
            <w:r w:rsidRPr="228A2C28">
              <w:rPr>
                <w:color w:val="2A2A2A"/>
                <w:sz w:val="20"/>
                <w:szCs w:val="20"/>
              </w:rPr>
              <w:t>prepozna in opiše nekatere onesnaževalce voda, zraka in tal v svoji okolici.</w:t>
            </w:r>
          </w:p>
        </w:tc>
      </w:tr>
    </w:tbl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rPr>
          <w:sz w:val="20"/>
          <w:szCs w:val="20"/>
        </w:rPr>
      </w:pPr>
    </w:p>
    <w:p w:rsidR="00232189" w:rsidRDefault="00232189" w:rsidP="00232189">
      <w:pPr>
        <w:pStyle w:val="Telobesedila"/>
        <w:spacing w:before="6"/>
        <w:rPr>
          <w:sz w:val="18"/>
          <w:szCs w:val="18"/>
        </w:rPr>
      </w:pPr>
    </w:p>
    <w:p w:rsidR="002954C7" w:rsidRDefault="002954C7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232189" w:rsidRDefault="00232189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3D2A7A" w:rsidRDefault="003D2A7A"/>
    <w:p w:rsidR="00232189" w:rsidRDefault="00232189"/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532"/>
        <w:gridCol w:w="4532"/>
      </w:tblGrid>
      <w:tr w:rsidR="00232189" w:rsidTr="005A594C">
        <w:trPr>
          <w:trHeight w:val="457"/>
        </w:trPr>
        <w:tc>
          <w:tcPr>
            <w:tcW w:w="9064" w:type="dxa"/>
            <w:gridSpan w:val="2"/>
            <w:shd w:val="clear" w:color="auto" w:fill="9BBB59" w:themeFill="accent3"/>
          </w:tcPr>
          <w:p w:rsidR="00232189" w:rsidRDefault="00232189" w:rsidP="005A594C">
            <w:pPr>
              <w:pStyle w:val="TableParagraph"/>
              <w:spacing w:line="227" w:lineRule="exact"/>
              <w:ind w:left="4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228A2C28">
              <w:rPr>
                <w:sz w:val="20"/>
                <w:szCs w:val="20"/>
              </w:rPr>
              <w:t>.  razred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7" w:lineRule="exact"/>
              <w:ind w:left="3020" w:right="3009" w:firstLine="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ČAS</w:t>
            </w:r>
          </w:p>
        </w:tc>
      </w:tr>
      <w:tr w:rsidR="00232189" w:rsidTr="005A594C">
        <w:trPr>
          <w:trHeight w:val="357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>opiše spremembe v svojem življenju,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časovni potek dogodkov v vsakdanjem življenju,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ob primeru opiše, v čem se življenje ljudi v preteklosti razlikuje od današnjega.</w:t>
            </w:r>
          </w:p>
          <w:p w:rsidR="00232189" w:rsidRDefault="00232189" w:rsidP="005A594C">
            <w:pPr>
              <w:spacing w:line="276" w:lineRule="auto"/>
              <w:ind w:left="109"/>
              <w:rPr>
                <w:rFonts w:ascii="Calibri" w:eastAsia="Calibri" w:hAnsi="Calibri" w:cs="Calibri"/>
                <w:color w:val="2A2A2A"/>
              </w:rPr>
            </w:pP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line="243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7"/>
              </w:numPr>
              <w:spacing w:before="5"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 xml:space="preserve">ustrezno uporablja časovne izraze (kdaj, prej, potem, medtem ko, dan, teden, mesec, leto),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7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nekaj dejstev in podatkov iz lokalne preteklosti, </w:t>
            </w:r>
          </w:p>
          <w:p w:rsidR="00232189" w:rsidRPr="00294BA3" w:rsidRDefault="00232189" w:rsidP="005A594C">
            <w:pPr>
              <w:pStyle w:val="Odstavekseznama"/>
              <w:numPr>
                <w:ilvl w:val="0"/>
                <w:numId w:val="17"/>
              </w:numPr>
              <w:rPr>
                <w:b/>
              </w:rPr>
            </w:pPr>
            <w:r w:rsidRPr="228A2C28">
              <w:rPr>
                <w:color w:val="2A2A2A"/>
              </w:rPr>
              <w:t xml:space="preserve">opiše razlike med deli dneva, </w:t>
            </w:r>
            <w:r w:rsidRPr="00232189">
              <w:rPr>
                <w:color w:val="2A2A2A"/>
              </w:rPr>
              <w:t>dnevom in nočjo in to povezuje z gibanjem Sonca</w:t>
            </w:r>
            <w:r>
              <w:rPr>
                <w:color w:val="2A2A2A"/>
              </w:rPr>
              <w:t xml:space="preserve"> .</w:t>
            </w:r>
          </w:p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before="5" w:line="235" w:lineRule="auto"/>
              <w:ind w:left="106" w:right="517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ind w:left="3020" w:right="3007" w:firstLine="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PROSTOR</w:t>
            </w:r>
          </w:p>
        </w:tc>
      </w:tr>
      <w:tr w:rsidR="00232189" w:rsidTr="005A594C">
        <w:trPr>
          <w:trHeight w:val="238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228A2C28">
              <w:rPr>
                <w:color w:val="2A2A2A"/>
              </w:rPr>
              <w:t xml:space="preserve">se orientira v šoli in bližnji okolici šole,  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5" w:line="235" w:lineRule="auto"/>
              <w:ind w:right="257"/>
              <w:rPr>
                <w:color w:val="2A2A2A"/>
              </w:rPr>
            </w:pPr>
            <w:r w:rsidRPr="228A2C28">
              <w:rPr>
                <w:color w:val="2A2A2A"/>
              </w:rPr>
              <w:t xml:space="preserve">na primeru naselja prepozna in poimenuje nekatere značilnosti, 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color w:val="2A2A2A"/>
              </w:rPr>
            </w:pPr>
            <w:r w:rsidRPr="228A2C28">
              <w:rPr>
                <w:color w:val="2A2A2A"/>
              </w:rPr>
              <w:t>opiše prostore v šoli, pomembne zgradbe v okolici šole in njihovo namembnost.</w:t>
            </w:r>
          </w:p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spacing w:before="5" w:line="235" w:lineRule="auto"/>
              <w:ind w:left="110" w:right="257"/>
              <w:rPr>
                <w:rFonts w:ascii="Calibri" w:eastAsia="Calibri" w:hAnsi="Calibri" w:cs="Calibri"/>
                <w:b/>
                <w:bCs/>
                <w:color w:val="2A2A2A"/>
                <w:sz w:val="24"/>
                <w:szCs w:val="24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 w:rsidRPr="228A2C28">
              <w:rPr>
                <w:color w:val="2A2A2A"/>
              </w:rPr>
              <w:t xml:space="preserve">bere preprost (slikovni) zemljevid,  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5" w:line="235" w:lineRule="auto"/>
              <w:ind w:right="427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nekaj naravnih in </w:t>
            </w:r>
            <w:r w:rsidRPr="00232189">
              <w:rPr>
                <w:color w:val="2A2A2A"/>
              </w:rPr>
              <w:t>družbenih značilnosti domačega kraja</w:t>
            </w:r>
            <w:r>
              <w:rPr>
                <w:color w:val="2A2A2A"/>
              </w:rPr>
              <w:t>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ind w:left="3020" w:right="3013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SNOVI IN </w:t>
            </w:r>
            <w:r w:rsidRPr="228A2C28">
              <w:rPr>
                <w:b/>
                <w:bCs/>
                <w:sz w:val="20"/>
                <w:szCs w:val="20"/>
              </w:rPr>
              <w:t>POSTOPKI</w:t>
            </w:r>
          </w:p>
        </w:tc>
      </w:tr>
      <w:tr w:rsidR="00232189" w:rsidTr="005A594C">
        <w:trPr>
          <w:trHeight w:val="1662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pozna nekaj lastnosti trdnih in tekočih snovi,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spreminjanje nekaterih snovi v vodi, na soncu, zraku ali pri segrevanju,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prepozna piktograme za nevarne lastnosti snovi,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4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izdela preprost tehnični izdelek,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4"/>
              </w:numPr>
            </w:pPr>
            <w:r w:rsidRPr="228A2C28">
              <w:rPr>
                <w:color w:val="2A2A2A"/>
              </w:rPr>
              <w:t>pozna pravila varnega dela.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44" w:lineRule="exact"/>
              <w:rPr>
                <w:color w:val="2A2A2A"/>
              </w:rPr>
            </w:pPr>
            <w:r w:rsidRPr="228A2C28">
              <w:rPr>
                <w:color w:val="2A2A2A"/>
              </w:rPr>
              <w:t>prepozna, iz česa so narejeni predmeti v njegovem znanem okolju,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poveže snovi in orodja za njihovo obdelavo,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zna razvrstiti snovi po izbrani lastnosti,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3"/>
              </w:numPr>
            </w:pPr>
            <w:r w:rsidRPr="228A2C28">
              <w:rPr>
                <w:color w:val="2A2A2A"/>
              </w:rPr>
              <w:t>razišče, oblikuje in gradi preproste tehnične predmete s sestavljankami in gradivi.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3D2A7A" w:rsidP="003D2A7A">
            <w:pPr>
              <w:pStyle w:val="TableParagraph"/>
              <w:spacing w:line="240" w:lineRule="exact"/>
              <w:ind w:left="3020" w:right="300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SILE IN GIBANJE (ENERGIJA) </w:t>
            </w:r>
          </w:p>
        </w:tc>
      </w:tr>
      <w:tr w:rsidR="00232189" w:rsidTr="005A594C">
        <w:trPr>
          <w:trHeight w:val="1187"/>
        </w:trPr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22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poimenuje gibanje ljudi in lege telesa (hoja, tek – sedenje, ležanje),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2"/>
              </w:numPr>
            </w:pPr>
            <w:r w:rsidRPr="228A2C28">
              <w:rPr>
                <w:color w:val="2A2A2A"/>
              </w:rPr>
              <w:t xml:space="preserve">izvede dejavnosti </w:t>
            </w:r>
            <w:r w:rsidRPr="00232189">
              <w:rPr>
                <w:color w:val="2A2A2A"/>
              </w:rPr>
              <w:t>in napoveduje gibanje teles v vodi, zraku in po različnih povr</w:t>
            </w:r>
            <w:r>
              <w:rPr>
                <w:color w:val="2A2A2A"/>
              </w:rPr>
              <w:t>šinah.</w:t>
            </w:r>
          </w:p>
        </w:tc>
        <w:tc>
          <w:tcPr>
            <w:tcW w:w="4532" w:type="dxa"/>
            <w:tcBorders>
              <w:bottom w:val="single" w:sz="6" w:space="0" w:color="000000" w:themeColor="text1"/>
            </w:tcBorders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22" w:lineRule="exact"/>
              <w:rPr>
                <w:color w:val="2A2A2A"/>
              </w:rPr>
            </w:pPr>
            <w:r w:rsidRPr="228A2C28">
              <w:rPr>
                <w:color w:val="2A2A2A"/>
              </w:rPr>
              <w:t>razlikuje med gibanjem in mirovanjem,-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11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>ve, da na gibanje lahko vplivamo</w:t>
            </w:r>
            <w:r>
              <w:rPr>
                <w:color w:val="2A2A2A"/>
              </w:rPr>
              <w:t>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1"/>
              </w:numPr>
            </w:pPr>
            <w:r w:rsidRPr="228A2C28">
              <w:rPr>
                <w:color w:val="2A2A2A"/>
              </w:rPr>
              <w:t>ve, kaj poganja vozila (kolo, avto, jadrnica) in igrače (vetrnica, vodni mlinček)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  <w:tcBorders>
              <w:top w:val="single" w:sz="6" w:space="0" w:color="000000" w:themeColor="text1"/>
            </w:tcBorders>
          </w:tcPr>
          <w:p w:rsidR="00232189" w:rsidRDefault="00232189" w:rsidP="00232189">
            <w:pPr>
              <w:pStyle w:val="TableParagraph"/>
              <w:spacing w:line="240" w:lineRule="exact"/>
              <w:ind w:left="3020" w:right="3012"/>
              <w:jc w:val="center"/>
            </w:pPr>
            <w:r>
              <w:rPr>
                <w:b/>
                <w:bCs/>
                <w:sz w:val="20"/>
                <w:szCs w:val="20"/>
              </w:rPr>
              <w:t>POJAVI (ENERGIJA)</w:t>
            </w:r>
          </w:p>
        </w:tc>
      </w:tr>
      <w:tr w:rsidR="00232189" w:rsidTr="005A594C">
        <w:trPr>
          <w:trHeight w:val="165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2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in primerja različna vremenska stanja in pojave, 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0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letne čase z vremenskimi pojavi, 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10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poveže vpliv vremena z življenjem ljudi in živali.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Pr="00232189" w:rsidRDefault="00232189" w:rsidP="005A594C">
            <w:pPr>
              <w:pStyle w:val="TableParagraph"/>
              <w:numPr>
                <w:ilvl w:val="0"/>
                <w:numId w:val="19"/>
              </w:numPr>
              <w:spacing w:before="3"/>
              <w:rPr>
                <w:sz w:val="20"/>
              </w:rPr>
            </w:pPr>
            <w:r w:rsidRPr="00232189">
              <w:rPr>
                <w:spacing w:val="-2"/>
                <w:sz w:val="20"/>
                <w:szCs w:val="20"/>
              </w:rPr>
              <w:t>med predmeti prepozna svetila in ve, kdaj predmet oddaja svetlobo,</w:t>
            </w:r>
          </w:p>
          <w:p w:rsidR="00232189" w:rsidRPr="00232189" w:rsidRDefault="00232189" w:rsidP="005A594C">
            <w:pPr>
              <w:pStyle w:val="TableParagraph"/>
              <w:numPr>
                <w:ilvl w:val="0"/>
                <w:numId w:val="19"/>
              </w:numPr>
              <w:spacing w:before="3"/>
              <w:rPr>
                <w:sz w:val="20"/>
              </w:rPr>
            </w:pPr>
            <w:r w:rsidRPr="00232189">
              <w:rPr>
                <w:spacing w:val="-2"/>
                <w:sz w:val="20"/>
                <w:szCs w:val="20"/>
              </w:rPr>
              <w:t>opiše nastajanje in lastnosti zvoka na preprostih primerih,</w:t>
            </w:r>
          </w:p>
          <w:p w:rsidR="00232189" w:rsidRPr="00232189" w:rsidRDefault="00232189" w:rsidP="005A594C">
            <w:pPr>
              <w:pStyle w:val="TableParagraph"/>
              <w:numPr>
                <w:ilvl w:val="0"/>
                <w:numId w:val="19"/>
              </w:numPr>
              <w:spacing w:before="3"/>
              <w:rPr>
                <w:sz w:val="20"/>
              </w:rPr>
            </w:pPr>
            <w:r w:rsidRPr="00232189">
              <w:rPr>
                <w:spacing w:val="-2"/>
                <w:sz w:val="20"/>
                <w:szCs w:val="20"/>
              </w:rPr>
              <w:t>pozna čutilo za zvok in svetlobo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</w:p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line="224" w:lineRule="exact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300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30"/>
                <w:tab w:val="left" w:pos="831"/>
              </w:tabs>
              <w:ind w:left="0" w:right="246" w:firstLine="0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tabs>
                <w:tab w:val="left" w:pos="827"/>
                <w:tab w:val="left" w:pos="828"/>
              </w:tabs>
              <w:spacing w:line="228" w:lineRule="exact"/>
              <w:ind w:left="0" w:right="272" w:firstLine="0"/>
              <w:rPr>
                <w:sz w:val="20"/>
                <w:szCs w:val="20"/>
              </w:rPr>
            </w:pP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9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ŽIVA NARAVA</w:t>
            </w:r>
          </w:p>
        </w:tc>
      </w:tr>
      <w:tr w:rsidR="00232189" w:rsidTr="005A594C">
        <w:trPr>
          <w:trHeight w:val="1881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opiše, kaj živa bitja potrebujejo za življenje in katere so ustrezne življenjske razmere,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 xml:space="preserve">pozna, da so rastline in živali živa bitja in da živa bitja rastejo, se razmnožujejo in umrejo,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 xml:space="preserve">opiše, kako je človek povezan z naravo,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 xml:space="preserve">razume, da so živa bitja zaradi hrane med seboj soodvisna,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zunanje dele človeškega telesa,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9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razume pomen zdravja za človeka in načine ohranjanja zdravja.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30" w:lineRule="exact"/>
              <w:ind w:right="202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poveže in opiše živa bitja in njihova življenjska okolja,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8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razvrsti živa bitja v skupine po preprostih zunanjih značilnostih,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8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 xml:space="preserve">pozna nekatere načine razmnoževanja živih bitij,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8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 xml:space="preserve">opiše, kako ljudje in druge živali rodijo, rastejo, se hranijo, premikajo in uporabljajo čutila,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8"/>
              </w:numPr>
            </w:pPr>
            <w:r w:rsidRPr="228A2C28">
              <w:rPr>
                <w:color w:val="2A2A2A"/>
              </w:rPr>
              <w:t>poveže čutilo z dražljajem iz okolja.</w:t>
            </w:r>
          </w:p>
        </w:tc>
      </w:tr>
      <w:tr w:rsidR="00232189" w:rsidTr="005A594C">
        <w:trPr>
          <w:trHeight w:val="458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2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JAZ</w:t>
            </w:r>
          </w:p>
        </w:tc>
      </w:tr>
      <w:tr w:rsidR="00232189" w:rsidTr="005A594C">
        <w:trPr>
          <w:trHeight w:val="143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7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1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>predstavi sebe,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7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značilnosti obdobij človekovega življenja,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7"/>
              </w:numPr>
            </w:pPr>
            <w:r w:rsidRPr="228A2C28">
              <w:rPr>
                <w:color w:val="2A2A2A"/>
              </w:rPr>
              <w:t>prepozna in opiše zanj nevarne okoliščine in ve, kje najde pomoč.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7" w:lineRule="exact"/>
              <w:ind w:left="107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</w:p>
          <w:p w:rsidR="00232189" w:rsidRDefault="00232189" w:rsidP="005A594C">
            <w:pPr>
              <w:pStyle w:val="TableParagraph"/>
              <w:spacing w:before="1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24" w:lineRule="exact"/>
              <w:rPr>
                <w:color w:val="2A2A2A"/>
              </w:rPr>
            </w:pPr>
            <w:r w:rsidRPr="228A2C28">
              <w:rPr>
                <w:color w:val="2A2A2A"/>
              </w:rPr>
              <w:t>primerja sebe in druge po zunanjih pojavnostih,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6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predstavi razmišljanje o tem, kaj se je naučil in kaj zna narediti,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6"/>
              </w:numPr>
            </w:pPr>
            <w:r w:rsidRPr="228A2C28">
              <w:rPr>
                <w:color w:val="2A2A2A"/>
              </w:rPr>
              <w:t>zna poiskati vire o določeni temi, ki ga zanima.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10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SKUPNOSTI</w:t>
            </w:r>
          </w:p>
        </w:tc>
      </w:tr>
      <w:tr w:rsidR="00232189" w:rsidTr="005A594C">
        <w:trPr>
          <w:trHeight w:val="2354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44" w:lineRule="exact"/>
              <w:ind w:hanging="361"/>
              <w:rPr>
                <w:color w:val="2A2A2A"/>
              </w:rPr>
            </w:pPr>
            <w:r w:rsidRPr="228A2C28">
              <w:rPr>
                <w:color w:val="2A2A2A"/>
              </w:rPr>
              <w:t xml:space="preserve">predstavi družino in pri tem poimenuje sorodstvene povezave v njej,   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5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svojo šolo, 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5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živimo v državi Sloveniji,  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5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>pozna nekatere državne simbole Slovenije.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</w:p>
          <w:p w:rsidR="00232189" w:rsidRDefault="00232189" w:rsidP="005A594C">
            <w:pPr>
              <w:pStyle w:val="TableParagraph"/>
              <w:spacing w:before="3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0" w:lineRule="exact"/>
              <w:ind w:right="514"/>
              <w:rPr>
                <w:color w:val="2A2A2A"/>
              </w:rPr>
            </w:pPr>
            <w:r w:rsidRPr="228A2C28">
              <w:rPr>
                <w:color w:val="2A2A2A"/>
              </w:rPr>
              <w:t>opiše dejavnosti v okolici, namenjene širši skupnosti,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4"/>
              </w:numPr>
            </w:pPr>
            <w:r w:rsidRPr="228A2C28">
              <w:rPr>
                <w:color w:val="2A2A2A"/>
              </w:rPr>
              <w:t>poimenuje in opiše nekatere praznike.</w:t>
            </w:r>
          </w:p>
        </w:tc>
      </w:tr>
      <w:tr w:rsidR="00232189" w:rsidTr="005A594C">
        <w:trPr>
          <w:trHeight w:val="460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40" w:lineRule="exact"/>
              <w:ind w:left="3020" w:right="3005"/>
              <w:jc w:val="center"/>
            </w:pPr>
            <w:r w:rsidRPr="228A2C28">
              <w:rPr>
                <w:b/>
                <w:bCs/>
                <w:sz w:val="20"/>
                <w:szCs w:val="20"/>
              </w:rPr>
              <w:t>ODNOSI</w:t>
            </w:r>
          </w:p>
        </w:tc>
      </w:tr>
      <w:tr w:rsidR="00232189" w:rsidTr="005A594C">
        <w:trPr>
          <w:trHeight w:val="2596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 w:line="235" w:lineRule="auto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pojasni ustrezno ravnanje v različnih situacijah v razredu,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primere dolžnosti in pravic ter ravna skladno z njimi,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razlikuje med tem, kar opravljamo kot svoj poklic in kar opravljamo kot hobi,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poimenuje in opiše poklice ljudi v svoji okolici,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</w:pPr>
            <w:r w:rsidRPr="228A2C28">
              <w:rPr>
                <w:color w:val="2A2A2A"/>
              </w:rPr>
              <w:t>prepozna primere nasilja in ve, kako in koga prositi za pomoč, če jo potrebuje.</w:t>
            </w: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8" w:lineRule="exact"/>
              <w:ind w:right="648"/>
              <w:rPr>
                <w:color w:val="2A2A2A"/>
              </w:rPr>
            </w:pPr>
            <w:r w:rsidRPr="228A2C28">
              <w:rPr>
                <w:color w:val="2A2A2A"/>
              </w:rPr>
              <w:t xml:space="preserve">pozna osnovna pravila družbenega življenja,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opiše primere nujnosti sodelovanja med ljudmi,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2"/>
              </w:numPr>
            </w:pPr>
            <w:r w:rsidRPr="228A2C28">
              <w:rPr>
                <w:color w:val="2A2A2A"/>
              </w:rPr>
              <w:t>izkaže ustrezne komunikacijske spretnosti in spretnosti sodelovanja.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ind w:left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:rsidR="00232189" w:rsidRDefault="00232189" w:rsidP="005A59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poimenuje nekaj starih predmetov</w:t>
            </w: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PROMET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</w:pPr>
            <w:r w:rsidRPr="228A2C28">
              <w:rPr>
                <w:color w:val="2A2A2A"/>
              </w:rPr>
              <w:t>pozna dejavnike varnosti v prometu (pravila za pešce, prometni znaki, vidnost v prometu) in se po njih ravna.</w:t>
            </w: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navede različna prometna sredstva in opiše njihovo vlogo,</w:t>
            </w:r>
          </w:p>
          <w:p w:rsidR="00232189" w:rsidRPr="00232189" w:rsidRDefault="00232189" w:rsidP="005A594C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>opiše vzroke za potovanja,</w:t>
            </w:r>
          </w:p>
          <w:p w:rsidR="00232189" w:rsidRDefault="00232189" w:rsidP="00232189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00232189">
              <w:rPr>
                <w:color w:val="2A2A2A"/>
              </w:rPr>
              <w:t>na primeru opiše vpliv prometa na okolje.</w:t>
            </w:r>
          </w:p>
        </w:tc>
      </w:tr>
      <w:tr w:rsidR="00232189" w:rsidTr="005A594C">
        <w:trPr>
          <w:trHeight w:val="475"/>
        </w:trPr>
        <w:tc>
          <w:tcPr>
            <w:tcW w:w="9064" w:type="dxa"/>
            <w:gridSpan w:val="2"/>
          </w:tcPr>
          <w:p w:rsidR="00232189" w:rsidRDefault="00232189" w:rsidP="005A594C">
            <w:pPr>
              <w:pStyle w:val="TableParagraph"/>
              <w:spacing w:line="225" w:lineRule="exact"/>
              <w:jc w:val="center"/>
              <w:rPr>
                <w:b/>
                <w:bCs/>
                <w:sz w:val="20"/>
                <w:szCs w:val="20"/>
              </w:rPr>
            </w:pPr>
            <w:r w:rsidRPr="228A2C28">
              <w:rPr>
                <w:b/>
                <w:bCs/>
                <w:sz w:val="20"/>
                <w:szCs w:val="20"/>
              </w:rPr>
              <w:t>VPLIV ČLOVEKA NA OKOLJE IN NARAVO</w:t>
            </w:r>
          </w:p>
        </w:tc>
      </w:tr>
      <w:tr w:rsidR="00232189" w:rsidTr="005A594C">
        <w:trPr>
          <w:trHeight w:val="475"/>
        </w:trPr>
        <w:tc>
          <w:tcPr>
            <w:tcW w:w="4532" w:type="dxa"/>
          </w:tcPr>
          <w:p w:rsidR="00232189" w:rsidRDefault="00232189" w:rsidP="005A594C">
            <w:pPr>
              <w:pStyle w:val="TableParagraph"/>
              <w:spacing w:line="225" w:lineRule="exact"/>
              <w:ind w:left="110" w:firstLine="0"/>
              <w:rPr>
                <w:b/>
                <w:bCs/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 xml:space="preserve">Standardi znanja: </w:t>
            </w:r>
            <w:r w:rsidRPr="228A2C28">
              <w:rPr>
                <w:b/>
                <w:bCs/>
                <w:sz w:val="20"/>
                <w:szCs w:val="20"/>
              </w:rPr>
              <w:t>MINIMALNI</w:t>
            </w:r>
          </w:p>
          <w:p w:rsidR="00232189" w:rsidRDefault="00232189" w:rsidP="005A594C">
            <w:pPr>
              <w:pStyle w:val="TableParagraph"/>
              <w:spacing w:before="3" w:line="229" w:lineRule="exact"/>
              <w:ind w:left="110" w:firstLine="0"/>
              <w:rPr>
                <w:sz w:val="20"/>
                <w:szCs w:val="20"/>
              </w:rPr>
            </w:pPr>
            <w:r w:rsidRPr="228A2C28">
              <w:rPr>
                <w:sz w:val="20"/>
                <w:szCs w:val="20"/>
              </w:rPr>
              <w:t>Učenec: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opiše negativne posledice človekovega delovanja za živa bitja,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3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>ustrezno ravna z odpadki.</w:t>
            </w:r>
          </w:p>
          <w:p w:rsidR="00232189" w:rsidRDefault="00232189" w:rsidP="005A594C"/>
          <w:p w:rsidR="00232189" w:rsidRDefault="00232189" w:rsidP="005A594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32189" w:rsidRDefault="003D2A7A" w:rsidP="005A594C">
            <w:pPr>
              <w:pStyle w:val="TableParagraph"/>
              <w:spacing w:line="225" w:lineRule="exact"/>
              <w:ind w:left="107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 znanja</w:t>
            </w:r>
          </w:p>
          <w:p w:rsidR="00232189" w:rsidRDefault="003D2A7A" w:rsidP="005A594C">
            <w:pPr>
              <w:pStyle w:val="TableParagraph"/>
              <w:spacing w:before="3" w:line="229" w:lineRule="exact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Učenec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2"/>
              </w:numPr>
              <w:rPr>
                <w:color w:val="2A2A2A"/>
              </w:rPr>
            </w:pPr>
            <w:r w:rsidRPr="228A2C28">
              <w:rPr>
                <w:color w:val="2A2A2A"/>
              </w:rPr>
              <w:t xml:space="preserve">ve, da moramo vzdrževati grajeno okolje in varovati naravno okolje, </w:t>
            </w:r>
          </w:p>
          <w:p w:rsidR="00232189" w:rsidRDefault="00232189" w:rsidP="005A594C">
            <w:pPr>
              <w:pStyle w:val="Odstavekseznama"/>
              <w:numPr>
                <w:ilvl w:val="0"/>
                <w:numId w:val="2"/>
              </w:numPr>
            </w:pPr>
            <w:r w:rsidRPr="228A2C28">
              <w:rPr>
                <w:color w:val="2A2A2A"/>
                <w:sz w:val="20"/>
                <w:szCs w:val="20"/>
              </w:rPr>
              <w:t>prepozna in opiše nekatere onesnaževalce voda, zraka in tal v svoji okolici.</w:t>
            </w:r>
          </w:p>
        </w:tc>
      </w:tr>
    </w:tbl>
    <w:p w:rsidR="00232189" w:rsidRDefault="00232189"/>
    <w:p w:rsidR="00232189" w:rsidRDefault="00232189"/>
    <w:p w:rsidR="00232189" w:rsidRPr="003D2A7A" w:rsidRDefault="00232189" w:rsidP="00232189">
      <w:pPr>
        <w:pStyle w:val="Odstavekseznama"/>
        <w:numPr>
          <w:ilvl w:val="0"/>
          <w:numId w:val="22"/>
        </w:numPr>
        <w:rPr>
          <w:lang w:bidi="sl-SI"/>
        </w:rPr>
      </w:pPr>
      <w:r w:rsidRPr="0009251E">
        <w:rPr>
          <w:lang w:bidi="sl-SI"/>
        </w:rPr>
        <w:t xml:space="preserve">Standardi znanja ob koncu prvega vzgojno-izobraževalnega obdobja za sklop </w:t>
      </w:r>
      <w:r w:rsidRPr="00232189">
        <w:rPr>
          <w:b/>
          <w:sz w:val="36"/>
          <w:lang w:bidi="sl-SI"/>
        </w:rPr>
        <w:t>Čas</w:t>
      </w:r>
    </w:p>
    <w:p w:rsidR="003D2A7A" w:rsidRDefault="003D2A7A" w:rsidP="003D2A7A">
      <w:pPr>
        <w:rPr>
          <w:lang w:bidi="sl-SI"/>
        </w:rPr>
      </w:pPr>
      <w:r>
        <w:rPr>
          <w:b/>
          <w:bCs/>
          <w:sz w:val="24"/>
          <w:szCs w:val="24"/>
        </w:rPr>
        <w:t xml:space="preserve">Minimalni standardi </w:t>
      </w:r>
      <w:r>
        <w:rPr>
          <w:sz w:val="24"/>
          <w:szCs w:val="24"/>
        </w:rPr>
        <w:t xml:space="preserve">znanja so zaznamovani s </w:t>
      </w:r>
      <w:r>
        <w:rPr>
          <w:b/>
          <w:bCs/>
          <w:sz w:val="24"/>
          <w:szCs w:val="24"/>
        </w:rPr>
        <w:t>poudarjenim tiskom</w:t>
      </w:r>
      <w:r>
        <w:rPr>
          <w:sz w:val="24"/>
          <w:szCs w:val="24"/>
        </w:rPr>
        <w:t>.</w:t>
      </w:r>
    </w:p>
    <w:p w:rsidR="00232189" w:rsidRPr="0009251E" w:rsidRDefault="00232189" w:rsidP="00232189">
      <w:pPr>
        <w:rPr>
          <w:lang w:bidi="sl-SI"/>
        </w:rPr>
      </w:pP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>Učenec: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b/>
          <w:bCs/>
          <w:lang w:bidi="sl-SI"/>
        </w:rPr>
        <w:t>opiše spremembe v svojem življenju,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lang w:bidi="sl-SI"/>
        </w:rPr>
        <w:t>ustrezno uporablja časovne izraze (kdaj, prej, potem, medtem ko, dan, teden, mesec, leto),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b/>
          <w:bCs/>
          <w:lang w:bidi="sl-SI"/>
        </w:rPr>
        <w:t>opiše časovni potek dogodkov v vsakdanjem življenju,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b/>
          <w:bCs/>
          <w:lang w:bidi="sl-SI"/>
        </w:rPr>
        <w:t>opiše nekaj primerov dediščine (materialne, pisne, ustne idr.),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b/>
          <w:bCs/>
          <w:lang w:bidi="sl-SI"/>
        </w:rPr>
        <w:t>ob primeru opiše, v čem se življenje ljudi v preteklosti razlikuje od današnjega,</w:t>
      </w:r>
    </w:p>
    <w:p w:rsidR="00232189" w:rsidRPr="0009251E" w:rsidRDefault="00232189" w:rsidP="00232189">
      <w:pPr>
        <w:numPr>
          <w:ilvl w:val="0"/>
          <w:numId w:val="20"/>
        </w:numPr>
        <w:rPr>
          <w:lang w:bidi="sl-SI"/>
        </w:rPr>
      </w:pPr>
      <w:r w:rsidRPr="0009251E">
        <w:rPr>
          <w:lang w:bidi="sl-SI"/>
        </w:rPr>
        <w:t>predstavi nekaj dejstev in podatkov iz lokalne preteklosti,</w:t>
      </w:r>
    </w:p>
    <w:p w:rsidR="00232189" w:rsidRDefault="00232189" w:rsidP="00232189">
      <w:pPr>
        <w:rPr>
          <w:lang w:bidi="sl-SI"/>
        </w:rPr>
      </w:pPr>
      <w:r w:rsidRPr="0009251E">
        <w:rPr>
          <w:lang w:bidi="sl-SI"/>
        </w:rPr>
        <w:t>opiše razlike med deli dneva, dnevom in nočjo in to povezuje z gibanjem Sonca.</w:t>
      </w:r>
    </w:p>
    <w:p w:rsidR="00232189" w:rsidRDefault="00232189" w:rsidP="00232189">
      <w:pPr>
        <w:rPr>
          <w:lang w:bidi="sl-SI"/>
        </w:rPr>
      </w:pPr>
    </w:p>
    <w:p w:rsidR="00232189" w:rsidRDefault="00232189" w:rsidP="00232189"/>
    <w:p w:rsidR="00232189" w:rsidRDefault="00232189" w:rsidP="00232189"/>
    <w:p w:rsidR="00232189" w:rsidRDefault="00232189" w:rsidP="00232189"/>
    <w:p w:rsidR="00232189" w:rsidRDefault="00232189" w:rsidP="00232189"/>
    <w:p w:rsidR="00232189" w:rsidRDefault="00232189" w:rsidP="00232189"/>
    <w:p w:rsidR="00232189" w:rsidRDefault="00232189" w:rsidP="00232189"/>
    <w:p w:rsidR="00232189" w:rsidRDefault="00232189" w:rsidP="00232189"/>
    <w:p w:rsidR="003D2A7A" w:rsidRDefault="003D2A7A" w:rsidP="00232189"/>
    <w:p w:rsidR="003D2A7A" w:rsidRDefault="003D2A7A" w:rsidP="00232189"/>
    <w:p w:rsidR="003D2A7A" w:rsidRDefault="003D2A7A" w:rsidP="00232189"/>
    <w:p w:rsidR="003D2A7A" w:rsidRDefault="003D2A7A" w:rsidP="00232189"/>
    <w:p w:rsidR="003D2A7A" w:rsidRDefault="003D2A7A" w:rsidP="00232189"/>
    <w:p w:rsidR="00232189" w:rsidRDefault="00232189" w:rsidP="00232189"/>
    <w:p w:rsidR="00232189" w:rsidRPr="0009251E" w:rsidRDefault="00232189" w:rsidP="00232189">
      <w:pPr>
        <w:pStyle w:val="Odstavekseznama"/>
        <w:numPr>
          <w:ilvl w:val="0"/>
          <w:numId w:val="22"/>
        </w:numPr>
        <w:rPr>
          <w:lang w:bidi="sl-SI"/>
        </w:rPr>
      </w:pPr>
      <w:r w:rsidRPr="0009251E">
        <w:rPr>
          <w:lang w:bidi="sl-SI"/>
        </w:rPr>
        <w:t xml:space="preserve">Standardi znanja ob koncu prvega vzgojno-izobraževalnega obdobja za sklop </w:t>
      </w:r>
      <w:r w:rsidRPr="00232189">
        <w:rPr>
          <w:b/>
          <w:sz w:val="36"/>
          <w:lang w:bidi="sl-SI"/>
        </w:rPr>
        <w:t>Prostor</w:t>
      </w: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>Učenec: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se orientira v šoli in bližnji okolici šole</w:t>
      </w:r>
      <w:r w:rsidRPr="0009251E">
        <w:rPr>
          <w:lang w:bidi="sl-SI"/>
        </w:rPr>
        <w:t>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bere preprost (slikovni) zemljevid,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opiše nekaj naravnih in družbenih značilnosti domačega kraja,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na primeru naselja prepozna in poimenuje nekatere značilnosti,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opiše prostore v šoli, pomembne zgradbe v okolici šole in njihovo namembnost.</w:t>
      </w:r>
    </w:p>
    <w:p w:rsidR="00232189" w:rsidRDefault="00232189" w:rsidP="00232189">
      <w:pPr>
        <w:rPr>
          <w:b/>
          <w:bCs/>
          <w:lang w:bidi="sl-SI"/>
        </w:rPr>
      </w:pPr>
    </w:p>
    <w:p w:rsidR="00232189" w:rsidRDefault="00232189" w:rsidP="00232189">
      <w:pPr>
        <w:rPr>
          <w:b/>
          <w:bCs/>
          <w:lang w:bidi="sl-SI"/>
        </w:rPr>
      </w:pPr>
    </w:p>
    <w:p w:rsidR="00232189" w:rsidRDefault="00232189" w:rsidP="00232189">
      <w:pPr>
        <w:rPr>
          <w:b/>
          <w:bCs/>
          <w:lang w:bidi="sl-SI"/>
        </w:rPr>
      </w:pPr>
    </w:p>
    <w:p w:rsidR="00232189" w:rsidRPr="0009251E" w:rsidRDefault="00232189" w:rsidP="00232189">
      <w:pPr>
        <w:pStyle w:val="Odstavekseznama"/>
        <w:numPr>
          <w:ilvl w:val="0"/>
          <w:numId w:val="22"/>
        </w:numPr>
        <w:rPr>
          <w:lang w:bidi="sl-SI"/>
        </w:rPr>
      </w:pPr>
      <w:r w:rsidRPr="0009251E">
        <w:rPr>
          <w:lang w:bidi="sl-SI"/>
        </w:rPr>
        <w:t xml:space="preserve">Standardi znanja ob koncu prvega vzgojno-izobraževalnega obdobja za sklop </w:t>
      </w:r>
      <w:r w:rsidRPr="00232189">
        <w:rPr>
          <w:b/>
          <w:sz w:val="32"/>
          <w:lang w:bidi="sl-SI"/>
        </w:rPr>
        <w:t>SNOVI</w:t>
      </w: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>Učenec: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pozna nekaj lastnosti trdnih in tekočih snovi,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prepozna, iz česa so narejeni predmeti v njegovem znanem okolju,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poveže snovi in orodja za njihovo obdelavo,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zna razvrstiti snovi po izbrani lastnosti,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opiše spreminjanje nekaterih snovi v vodi, na soncu, zraku ali pri segrevanju,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prepozna piktograme za nevarne lastnosti snovi,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razišče, oblikuje in gradi preproste tehnične predmete s sestavljankami in gradivi,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izdela preprost tehnični izdelek</w:t>
      </w:r>
    </w:p>
    <w:p w:rsidR="00232189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pozna pravila varnega dela.</w:t>
      </w:r>
    </w:p>
    <w:p w:rsidR="00232189" w:rsidRDefault="00232189" w:rsidP="00232189">
      <w:pPr>
        <w:rPr>
          <w:b/>
          <w:bCs/>
          <w:lang w:bidi="sl-SI"/>
        </w:rPr>
      </w:pPr>
    </w:p>
    <w:p w:rsidR="00232189" w:rsidRDefault="00232189" w:rsidP="00232189">
      <w:pPr>
        <w:rPr>
          <w:b/>
          <w:bCs/>
          <w:lang w:bidi="sl-SI"/>
        </w:rPr>
      </w:pPr>
    </w:p>
    <w:p w:rsidR="00232189" w:rsidRDefault="00232189" w:rsidP="00232189">
      <w:pPr>
        <w:rPr>
          <w:b/>
          <w:bCs/>
          <w:lang w:bidi="sl-SI"/>
        </w:rPr>
      </w:pPr>
    </w:p>
    <w:p w:rsidR="00232189" w:rsidRDefault="00232189" w:rsidP="00232189">
      <w:pPr>
        <w:rPr>
          <w:b/>
          <w:bCs/>
          <w:lang w:bidi="sl-SI"/>
        </w:rPr>
      </w:pPr>
    </w:p>
    <w:p w:rsidR="00232189" w:rsidRPr="00232189" w:rsidRDefault="00232189" w:rsidP="00232189">
      <w:pPr>
        <w:pStyle w:val="Odstavekseznama"/>
        <w:numPr>
          <w:ilvl w:val="0"/>
          <w:numId w:val="22"/>
        </w:numPr>
        <w:rPr>
          <w:b/>
          <w:bCs/>
          <w:sz w:val="28"/>
          <w:lang w:bidi="sl-SI"/>
        </w:rPr>
      </w:pPr>
      <w:r w:rsidRPr="00232189">
        <w:rPr>
          <w:bCs/>
          <w:lang w:bidi="sl-SI"/>
        </w:rPr>
        <w:t>Standardi znanja ob koncu prvega vzgojno-izobraževalnega obdobja za sklop</w:t>
      </w:r>
      <w:r w:rsidRPr="00232189">
        <w:rPr>
          <w:b/>
          <w:bCs/>
          <w:lang w:bidi="sl-SI"/>
        </w:rPr>
        <w:t xml:space="preserve"> </w:t>
      </w:r>
      <w:r w:rsidRPr="00232189">
        <w:rPr>
          <w:b/>
          <w:bCs/>
          <w:sz w:val="28"/>
          <w:lang w:bidi="sl-SI"/>
        </w:rPr>
        <w:t>SILE IN GIBANJE</w:t>
      </w:r>
    </w:p>
    <w:p w:rsidR="00232189" w:rsidRPr="0009251E" w:rsidRDefault="00232189" w:rsidP="00232189">
      <w:pPr>
        <w:rPr>
          <w:b/>
          <w:bCs/>
          <w:lang w:bidi="sl-SI"/>
        </w:rPr>
      </w:pPr>
      <w:r w:rsidRPr="0009251E">
        <w:rPr>
          <w:b/>
          <w:bCs/>
          <w:lang w:bidi="sl-SI"/>
        </w:rPr>
        <w:t>Učenec: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poimenuje gibanje ljudi in lege telesa (hoja, tek - sedenje, ležanje),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razlikuje med gibanjem in mirovanjem,</w:t>
      </w:r>
    </w:p>
    <w:p w:rsidR="00232189" w:rsidRPr="0009251E" w:rsidRDefault="00232189" w:rsidP="00232189">
      <w:pPr>
        <w:numPr>
          <w:ilvl w:val="0"/>
          <w:numId w:val="21"/>
        </w:numPr>
        <w:rPr>
          <w:b/>
          <w:bCs/>
          <w:lang w:bidi="sl-SI"/>
        </w:rPr>
      </w:pPr>
      <w:r w:rsidRPr="0009251E">
        <w:rPr>
          <w:b/>
          <w:bCs/>
          <w:lang w:bidi="sl-SI"/>
        </w:rPr>
        <w:t>izvede dejavnosti in napoveduje gibanje teles v vodi, zraku in po različnih površinah,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razlikuje gibanja teles (smer, hitrost) in sile, ki nanje delujejo,</w:t>
      </w:r>
    </w:p>
    <w:p w:rsidR="00232189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ve, da na gibanje lahko vplivamo, ve, kaj poganja vozila (kolo, avto, jadrnica) in igrače (vetrnica, vodni mlinček).</w:t>
      </w:r>
    </w:p>
    <w:p w:rsidR="00232189" w:rsidRDefault="00232189" w:rsidP="00232189">
      <w:pPr>
        <w:rPr>
          <w:lang w:bidi="sl-SI"/>
        </w:rPr>
      </w:pPr>
    </w:p>
    <w:p w:rsidR="00232189" w:rsidRDefault="00232189" w:rsidP="00232189">
      <w:pPr>
        <w:rPr>
          <w:lang w:bidi="sl-SI"/>
        </w:rPr>
      </w:pPr>
    </w:p>
    <w:p w:rsidR="00232189" w:rsidRDefault="00232189" w:rsidP="00232189">
      <w:pPr>
        <w:rPr>
          <w:lang w:bidi="sl-SI"/>
        </w:rPr>
      </w:pPr>
    </w:p>
    <w:p w:rsidR="00232189" w:rsidRDefault="00232189" w:rsidP="00232189">
      <w:pPr>
        <w:rPr>
          <w:lang w:bidi="sl-SI"/>
        </w:rPr>
      </w:pPr>
    </w:p>
    <w:p w:rsidR="00232189" w:rsidRPr="0009251E" w:rsidRDefault="00232189" w:rsidP="00232189">
      <w:pPr>
        <w:pStyle w:val="Odstavekseznama"/>
        <w:numPr>
          <w:ilvl w:val="0"/>
          <w:numId w:val="22"/>
        </w:numPr>
        <w:rPr>
          <w:lang w:bidi="sl-SI"/>
        </w:rPr>
      </w:pPr>
      <w:r w:rsidRPr="0009251E">
        <w:rPr>
          <w:lang w:bidi="sl-SI"/>
        </w:rPr>
        <w:t>Standardi znanja ob koncu prvega vzgojno-izobraževalnega obdobja za sklop</w:t>
      </w:r>
      <w:r w:rsidRPr="00232189">
        <w:rPr>
          <w:b/>
          <w:bCs/>
          <w:lang w:bidi="sl-SI"/>
        </w:rPr>
        <w:t xml:space="preserve"> </w:t>
      </w:r>
      <w:r w:rsidRPr="00232189">
        <w:rPr>
          <w:b/>
          <w:bCs/>
          <w:sz w:val="28"/>
          <w:lang w:bidi="sl-SI"/>
        </w:rPr>
        <w:t>POJAVI</w:t>
      </w: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>Učenci: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opiše in primerja različna vremenska stanja in pojave,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poveže letne čase z vremenskimi pojavi,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poveže vpliv vremena z življenjem ljudi in živali,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med predmeti prepozna svetila in ve, kdaj predmet oddaja svetlobo,</w:t>
      </w:r>
    </w:p>
    <w:p w:rsidR="00232189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opiše nastajanje in lastnosti zvoka na preprostih primerih,</w:t>
      </w:r>
    </w:p>
    <w:p w:rsidR="00232189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pozna čutilo za zvok in svetlobo.</w:t>
      </w:r>
    </w:p>
    <w:p w:rsidR="00232189" w:rsidRDefault="00232189" w:rsidP="00232189">
      <w:pPr>
        <w:rPr>
          <w:lang w:bidi="sl-SI"/>
        </w:rPr>
      </w:pPr>
    </w:p>
    <w:p w:rsidR="00232189" w:rsidRPr="0009251E" w:rsidRDefault="00232189" w:rsidP="00232189">
      <w:pPr>
        <w:pStyle w:val="Odstavekseznama"/>
        <w:numPr>
          <w:ilvl w:val="0"/>
          <w:numId w:val="22"/>
        </w:numPr>
        <w:rPr>
          <w:lang w:bidi="sl-SI"/>
        </w:rPr>
      </w:pPr>
      <w:r w:rsidRPr="0009251E">
        <w:rPr>
          <w:lang w:bidi="sl-SI"/>
        </w:rPr>
        <w:t>Standardi znanja ob koncu prvega vzgojno-izobraževalnega obdobja za sklop</w:t>
      </w:r>
      <w:r w:rsidRPr="00232189">
        <w:rPr>
          <w:b/>
          <w:bCs/>
          <w:lang w:bidi="sl-SI"/>
        </w:rPr>
        <w:t xml:space="preserve"> ŽIVA NARAVA</w:t>
      </w: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>Učenec: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opiše, kaj živa bitja potrebujejo za življenje in katere so ustrezne življenjske razmere,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pozna, da so rastline in živali živa bitja in da živa bitja rastejo, se razmnožujejo in umrejo,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poveže in opiše živa bitja in njihova življenjska okolja,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razvrsti živa bitja v skupine po preprostih zunanjih značilnostih,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opiše, kako je človek povezan z naravo,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razume, da so živa bitja zaradi hrane med seboj soodvisna,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pozna nekatere načine razmnoževanja živih bitij,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lang w:bidi="sl-SI"/>
        </w:rPr>
        <w:t>opiše, kako ljudje in druge živali rodijo, rastejo, se hranijo, premikajo in uporabljajo čutila,</w:t>
      </w:r>
    </w:p>
    <w:p w:rsidR="00232189" w:rsidRPr="0009251E" w:rsidRDefault="00232189" w:rsidP="00232189">
      <w:pPr>
        <w:numPr>
          <w:ilvl w:val="0"/>
          <w:numId w:val="21"/>
        </w:numPr>
        <w:rPr>
          <w:lang w:bidi="sl-SI"/>
        </w:rPr>
      </w:pPr>
      <w:r w:rsidRPr="0009251E">
        <w:rPr>
          <w:b/>
          <w:bCs/>
          <w:lang w:bidi="sl-SI"/>
        </w:rPr>
        <w:t>pozna zunanje dele človeškega telesa,</w:t>
      </w:r>
    </w:p>
    <w:p w:rsidR="00232189" w:rsidRPr="0009251E" w:rsidRDefault="00232189" w:rsidP="00232189">
      <w:pPr>
        <w:rPr>
          <w:lang w:bidi="sl-SI"/>
        </w:rPr>
      </w:pPr>
      <w:r w:rsidRPr="0009251E">
        <w:rPr>
          <w:lang w:bidi="sl-SI"/>
        </w:rPr>
        <w:t xml:space="preserve">poveže čutilo </w:t>
      </w:r>
      <w:r w:rsidRPr="0009251E">
        <w:rPr>
          <w:lang w:bidi="en-US"/>
        </w:rPr>
        <w:t xml:space="preserve">z </w:t>
      </w:r>
      <w:r w:rsidRPr="0009251E">
        <w:rPr>
          <w:lang w:bidi="sl-SI"/>
        </w:rPr>
        <w:t xml:space="preserve">dražljajem </w:t>
      </w:r>
      <w:r w:rsidRPr="0009251E">
        <w:rPr>
          <w:lang w:bidi="en-US"/>
        </w:rPr>
        <w:t>iz okolja,</w:t>
      </w:r>
    </w:p>
    <w:p w:rsidR="00232189" w:rsidRDefault="00232189" w:rsidP="00232189">
      <w:pPr>
        <w:tabs>
          <w:tab w:val="left" w:pos="7560"/>
        </w:tabs>
        <w:rPr>
          <w:b/>
          <w:bCs/>
          <w:lang w:bidi="en-US"/>
        </w:rPr>
      </w:pPr>
      <w:r w:rsidRPr="0009251E">
        <w:rPr>
          <w:b/>
          <w:bCs/>
          <w:lang w:bidi="en-US"/>
        </w:rPr>
        <w:t xml:space="preserve">razume pomen zdravja za </w:t>
      </w:r>
      <w:r w:rsidRPr="0009251E">
        <w:rPr>
          <w:b/>
          <w:bCs/>
          <w:lang w:bidi="sl-SI"/>
        </w:rPr>
        <w:t xml:space="preserve">človeka </w:t>
      </w:r>
      <w:r w:rsidRPr="0009251E">
        <w:rPr>
          <w:b/>
          <w:bCs/>
          <w:lang w:bidi="en-US"/>
        </w:rPr>
        <w:t xml:space="preserve">in </w:t>
      </w:r>
      <w:r w:rsidRPr="0009251E">
        <w:rPr>
          <w:b/>
          <w:bCs/>
          <w:lang w:bidi="sl-SI"/>
        </w:rPr>
        <w:t xml:space="preserve">načine </w:t>
      </w:r>
      <w:r w:rsidRPr="0009251E">
        <w:rPr>
          <w:b/>
          <w:bCs/>
          <w:lang w:bidi="en-US"/>
        </w:rPr>
        <w:t>ohranjanja zdravja.</w:t>
      </w:r>
      <w:r>
        <w:rPr>
          <w:b/>
          <w:bCs/>
          <w:lang w:bidi="en-US"/>
        </w:rPr>
        <w:tab/>
      </w:r>
    </w:p>
    <w:p w:rsidR="00232189" w:rsidRDefault="00232189" w:rsidP="00232189">
      <w:pPr>
        <w:tabs>
          <w:tab w:val="left" w:pos="7560"/>
        </w:tabs>
        <w:rPr>
          <w:b/>
          <w:bCs/>
          <w:lang w:bidi="en-US"/>
        </w:rPr>
      </w:pPr>
    </w:p>
    <w:p w:rsidR="00232189" w:rsidRDefault="00232189" w:rsidP="00232189">
      <w:pPr>
        <w:tabs>
          <w:tab w:val="left" w:pos="7560"/>
        </w:tabs>
        <w:rPr>
          <w:b/>
          <w:bCs/>
          <w:lang w:bidi="en-US"/>
        </w:rPr>
      </w:pPr>
    </w:p>
    <w:p w:rsidR="00232189" w:rsidRDefault="00232189" w:rsidP="00232189">
      <w:pPr>
        <w:tabs>
          <w:tab w:val="left" w:pos="7560"/>
        </w:tabs>
        <w:rPr>
          <w:b/>
          <w:bCs/>
          <w:lang w:bidi="en-US"/>
        </w:rPr>
      </w:pPr>
    </w:p>
    <w:p w:rsidR="00232189" w:rsidRDefault="00232189" w:rsidP="00232189">
      <w:pPr>
        <w:tabs>
          <w:tab w:val="left" w:pos="7560"/>
        </w:tabs>
        <w:rPr>
          <w:b/>
          <w:bCs/>
          <w:lang w:bidi="en-US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pStyle w:val="Odstavekseznama"/>
        <w:numPr>
          <w:ilvl w:val="0"/>
          <w:numId w:val="22"/>
        </w:numPr>
        <w:tabs>
          <w:tab w:val="left" w:pos="7560"/>
        </w:tabs>
        <w:rPr>
          <w:lang w:bidi="sl-SI"/>
        </w:rPr>
      </w:pPr>
      <w:r>
        <w:rPr>
          <w:lang w:bidi="sl-SI"/>
        </w:rPr>
        <w:t xml:space="preserve">STANDARDI ZNANJA OB KONCU PRVEGA VZGOJNO-IZOBRAŽEVALNEGA OBDOBJA ZA SKLOP </w:t>
      </w:r>
      <w:r w:rsidRPr="00232189">
        <w:rPr>
          <w:b/>
          <w:sz w:val="28"/>
          <w:lang w:bidi="sl-SI"/>
        </w:rPr>
        <w:t>SKUPNOSTI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Učenec :</w:t>
      </w:r>
    </w:p>
    <w:p w:rsidR="00232189" w:rsidRPr="0009251E" w:rsidRDefault="00232189" w:rsidP="00232189">
      <w:pPr>
        <w:tabs>
          <w:tab w:val="left" w:pos="7560"/>
        </w:tabs>
        <w:rPr>
          <w:b/>
          <w:bCs/>
          <w:lang w:bidi="sl-SI"/>
        </w:rPr>
      </w:pPr>
      <w:r>
        <w:rPr>
          <w:lang w:bidi="sl-SI"/>
        </w:rPr>
        <w:t>-</w:t>
      </w:r>
      <w:r w:rsidRPr="0009251E">
        <w:rPr>
          <w:b/>
          <w:bCs/>
          <w:lang w:bidi="sl-SI"/>
        </w:rPr>
        <w:t>predstavi družino in pri tem poimenuje sorodstvene povezave v njej,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-opiše primere medsebojne pomoči v družini,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09251E">
        <w:rPr>
          <w:b/>
          <w:bCs/>
          <w:lang w:bidi="sl-SI"/>
        </w:rPr>
        <w:t>opiše svojo šolo,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-opiše dejavnosti v okolici, namenjene širši skupnosti,</w:t>
      </w:r>
    </w:p>
    <w:p w:rsidR="00232189" w:rsidRPr="0009251E" w:rsidRDefault="00232189" w:rsidP="00232189">
      <w:pPr>
        <w:tabs>
          <w:tab w:val="left" w:pos="7560"/>
        </w:tabs>
        <w:rPr>
          <w:b/>
          <w:bCs/>
          <w:lang w:bidi="sl-SI"/>
        </w:rPr>
      </w:pPr>
      <w:r w:rsidRPr="0009251E">
        <w:rPr>
          <w:b/>
          <w:bCs/>
          <w:lang w:bidi="sl-SI"/>
        </w:rPr>
        <w:t>-ve, da živimo v državi Sloveniji,</w:t>
      </w:r>
    </w:p>
    <w:p w:rsidR="00232189" w:rsidRPr="0009251E" w:rsidRDefault="00232189" w:rsidP="00232189">
      <w:pPr>
        <w:tabs>
          <w:tab w:val="left" w:pos="7560"/>
        </w:tabs>
        <w:rPr>
          <w:b/>
          <w:bCs/>
          <w:lang w:bidi="sl-SI"/>
        </w:rPr>
      </w:pPr>
      <w:r w:rsidRPr="0009251E">
        <w:rPr>
          <w:b/>
          <w:bCs/>
          <w:lang w:bidi="sl-SI"/>
        </w:rPr>
        <w:t>-pozna nekatere državne simbole Slovenije,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-poimenuje in opiše nekatere praznike.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Pr="0009251E" w:rsidRDefault="00232189" w:rsidP="00232189">
      <w:pPr>
        <w:pStyle w:val="Odstavekseznama"/>
        <w:numPr>
          <w:ilvl w:val="0"/>
          <w:numId w:val="22"/>
        </w:numPr>
        <w:tabs>
          <w:tab w:val="left" w:pos="7560"/>
        </w:tabs>
        <w:rPr>
          <w:lang w:bidi="sl-SI"/>
        </w:rPr>
      </w:pPr>
      <w:r w:rsidRPr="0009251E">
        <w:rPr>
          <w:lang w:bidi="sl-SI"/>
        </w:rPr>
        <w:t>Standardi znanja ob koncu prvega vzgojno-izobraževalnega obdobja za sklop</w:t>
      </w:r>
      <w:r w:rsidRPr="00232189">
        <w:rPr>
          <w:b/>
          <w:bCs/>
          <w:lang w:bidi="sl-SI"/>
        </w:rPr>
        <w:t xml:space="preserve"> </w:t>
      </w:r>
      <w:r w:rsidRPr="00232189">
        <w:rPr>
          <w:b/>
          <w:bCs/>
          <w:sz w:val="28"/>
          <w:lang w:bidi="sl-SI"/>
        </w:rPr>
        <w:t>ODNOSI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 w:rsidRPr="0009251E">
        <w:rPr>
          <w:lang w:bidi="sl-SI"/>
        </w:rPr>
        <w:t>Učenec:</w:t>
      </w:r>
    </w:p>
    <w:p w:rsidR="00232189" w:rsidRPr="0009251E" w:rsidRDefault="00232189" w:rsidP="00232189">
      <w:pPr>
        <w:pStyle w:val="Odstavekseznama"/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09251E">
        <w:rPr>
          <w:lang w:bidi="sl-SI"/>
        </w:rPr>
        <w:t>pozna osnovna pravila družbenega življenja,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09251E">
        <w:rPr>
          <w:b/>
          <w:bCs/>
          <w:lang w:bidi="sl-SI"/>
        </w:rPr>
        <w:t>pojasni ustrezno ravnanje v različnih situacijah v razredu,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09251E">
        <w:rPr>
          <w:b/>
          <w:bCs/>
          <w:lang w:bidi="sl-SI"/>
        </w:rPr>
        <w:t>opiše primere dolžnosti in pravic ter ravna skladno z njimi,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09251E">
        <w:rPr>
          <w:b/>
          <w:bCs/>
          <w:lang w:bidi="sl-SI"/>
        </w:rPr>
        <w:t>razlikuje med tem, kar opravljamo kot svoj poklic in kar opravljamo kot hobi,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09251E">
        <w:rPr>
          <w:b/>
          <w:bCs/>
          <w:lang w:bidi="sl-SI"/>
        </w:rPr>
        <w:t>poimenuje in opiše poklice ljudi v svoji okolici,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09251E">
        <w:rPr>
          <w:lang w:bidi="sl-SI"/>
        </w:rPr>
        <w:t>opiše primere nujnosti sodelovanja med ljudmi,</w:t>
      </w:r>
    </w:p>
    <w:p w:rsidR="00232189" w:rsidRPr="0009251E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09251E">
        <w:rPr>
          <w:lang w:bidi="sl-SI"/>
        </w:rPr>
        <w:t>izkaže ustrezne komunikacijske spretnosti in spretnosti sodelovanja,</w:t>
      </w:r>
    </w:p>
    <w:p w:rsidR="00232189" w:rsidRDefault="00232189" w:rsidP="00232189">
      <w:pPr>
        <w:tabs>
          <w:tab w:val="left" w:pos="7560"/>
        </w:tabs>
        <w:rPr>
          <w:b/>
          <w:bCs/>
          <w:lang w:bidi="sl-SI"/>
        </w:rPr>
      </w:pPr>
      <w:r>
        <w:rPr>
          <w:b/>
          <w:bCs/>
          <w:lang w:bidi="sl-SI"/>
        </w:rPr>
        <w:t>-</w:t>
      </w:r>
      <w:r w:rsidRPr="0009251E">
        <w:rPr>
          <w:b/>
          <w:bCs/>
          <w:lang w:bidi="sl-SI"/>
        </w:rPr>
        <w:t>prepozna primere nasilja in ve, kako in koga prositi za pomoč, če jo potrebuje.</w:t>
      </w:r>
    </w:p>
    <w:p w:rsidR="00232189" w:rsidRDefault="00232189" w:rsidP="00232189">
      <w:pPr>
        <w:tabs>
          <w:tab w:val="left" w:pos="7560"/>
        </w:tabs>
        <w:rPr>
          <w:b/>
          <w:bCs/>
          <w:lang w:bidi="sl-SI"/>
        </w:rPr>
      </w:pPr>
    </w:p>
    <w:p w:rsidR="00232189" w:rsidRPr="00232189" w:rsidRDefault="00232189" w:rsidP="00232189">
      <w:pPr>
        <w:pStyle w:val="Odstavekseznama"/>
        <w:numPr>
          <w:ilvl w:val="0"/>
          <w:numId w:val="22"/>
        </w:numPr>
        <w:tabs>
          <w:tab w:val="left" w:pos="7560"/>
        </w:tabs>
        <w:rPr>
          <w:b/>
          <w:bCs/>
          <w:lang w:bidi="sl-SI"/>
        </w:rPr>
      </w:pPr>
      <w:r w:rsidRPr="00232189">
        <w:rPr>
          <w:bCs/>
          <w:lang w:bidi="sl-SI"/>
        </w:rPr>
        <w:t xml:space="preserve">Standardi znanja ob koncu prvega Vzgojno-izobraževalnega obdobja za sklop </w:t>
      </w:r>
      <w:r w:rsidRPr="00232189">
        <w:rPr>
          <w:b/>
          <w:bCs/>
          <w:sz w:val="28"/>
          <w:lang w:bidi="sl-SI"/>
        </w:rPr>
        <w:t>PROMET</w:t>
      </w:r>
    </w:p>
    <w:p w:rsidR="00232189" w:rsidRPr="00C25571" w:rsidRDefault="00232189" w:rsidP="00232189">
      <w:pPr>
        <w:tabs>
          <w:tab w:val="left" w:pos="7560"/>
        </w:tabs>
        <w:rPr>
          <w:b/>
          <w:bCs/>
          <w:lang w:bidi="sl-SI"/>
        </w:rPr>
      </w:pPr>
    </w:p>
    <w:p w:rsidR="00232189" w:rsidRPr="00C25571" w:rsidRDefault="00232189" w:rsidP="00232189">
      <w:pPr>
        <w:tabs>
          <w:tab w:val="left" w:pos="7560"/>
        </w:tabs>
        <w:rPr>
          <w:b/>
          <w:bCs/>
          <w:lang w:bidi="sl-SI"/>
        </w:rPr>
      </w:pPr>
      <w:r w:rsidRPr="00C25571">
        <w:rPr>
          <w:b/>
          <w:bCs/>
          <w:lang w:bidi="sl-SI"/>
        </w:rPr>
        <w:t>Učenec :</w:t>
      </w:r>
    </w:p>
    <w:p w:rsidR="00232189" w:rsidRPr="00C25571" w:rsidRDefault="00232189" w:rsidP="00232189">
      <w:pPr>
        <w:tabs>
          <w:tab w:val="left" w:pos="7560"/>
        </w:tabs>
        <w:rPr>
          <w:b/>
          <w:bCs/>
          <w:lang w:bidi="sl-SI"/>
        </w:rPr>
      </w:pPr>
      <w:r>
        <w:rPr>
          <w:b/>
          <w:bCs/>
          <w:lang w:bidi="sl-SI"/>
        </w:rPr>
        <w:t>-</w:t>
      </w:r>
      <w:r w:rsidRPr="00C25571">
        <w:rPr>
          <w:b/>
          <w:bCs/>
          <w:lang w:bidi="sl-SI"/>
        </w:rPr>
        <w:t>pozna dejavnike varnosti v prometu (pravila za pešce, prometni znaki, vidnost v prometu) in se po njih ravna,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 w:rsidRPr="00C25571">
        <w:rPr>
          <w:lang w:bidi="sl-SI"/>
        </w:rPr>
        <w:t>-navede različna prometna sredstva in opiše njihovo vlogo,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 w:rsidRPr="00C25571">
        <w:rPr>
          <w:lang w:bidi="sl-SI"/>
        </w:rPr>
        <w:t>-opiše vzroke za potovanja,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C25571">
        <w:rPr>
          <w:lang w:bidi="sl-SI"/>
        </w:rPr>
        <w:t>na primeru opiše vpliv prometa na okolje.</w:t>
      </w: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Default="00232189" w:rsidP="00232189">
      <w:pPr>
        <w:tabs>
          <w:tab w:val="left" w:pos="7560"/>
        </w:tabs>
        <w:rPr>
          <w:lang w:bidi="sl-SI"/>
        </w:rPr>
      </w:pPr>
    </w:p>
    <w:p w:rsidR="00232189" w:rsidRPr="00C25571" w:rsidRDefault="00232189" w:rsidP="00232189">
      <w:pPr>
        <w:pStyle w:val="Odstavekseznama"/>
        <w:numPr>
          <w:ilvl w:val="0"/>
          <w:numId w:val="22"/>
        </w:numPr>
        <w:tabs>
          <w:tab w:val="left" w:pos="7560"/>
        </w:tabs>
        <w:rPr>
          <w:lang w:bidi="sl-SI"/>
        </w:rPr>
      </w:pPr>
      <w:r w:rsidRPr="00C25571">
        <w:rPr>
          <w:lang w:bidi="sl-SI"/>
        </w:rPr>
        <w:t xml:space="preserve">Standardi znanja ob koncu prvega vzgojno-izobraževalnega obdobja za sklop </w:t>
      </w:r>
      <w:r w:rsidRPr="00232189">
        <w:rPr>
          <w:b/>
          <w:sz w:val="28"/>
          <w:lang w:bidi="sl-SI"/>
        </w:rPr>
        <w:t>VPLIVI ČLOVEKA NA OKOLJE IN NARAVO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 w:rsidRPr="00C25571">
        <w:rPr>
          <w:lang w:bidi="sl-SI"/>
        </w:rPr>
        <w:t>Učenec: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C25571">
        <w:rPr>
          <w:b/>
          <w:bCs/>
          <w:lang w:bidi="sl-SI"/>
        </w:rPr>
        <w:t>opiše negativne posledice človekovega delovanja za živa bitja,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>
        <w:rPr>
          <w:lang w:bidi="sl-SI"/>
        </w:rPr>
        <w:t>-</w:t>
      </w:r>
      <w:r w:rsidRPr="00C25571">
        <w:rPr>
          <w:lang w:bidi="sl-SI"/>
        </w:rPr>
        <w:t>ve, da moramo vzdrževati grajeno okolje in varovati naravno okolje,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</w:pPr>
      <w:r>
        <w:rPr>
          <w:b/>
          <w:bCs/>
          <w:lang w:bidi="sl-SI"/>
        </w:rPr>
        <w:t>-</w:t>
      </w:r>
      <w:r w:rsidRPr="00C25571">
        <w:rPr>
          <w:b/>
          <w:bCs/>
          <w:lang w:bidi="sl-SI"/>
        </w:rPr>
        <w:t>ustrezno ravna z odpadki,</w:t>
      </w:r>
    </w:p>
    <w:p w:rsidR="00232189" w:rsidRPr="00C25571" w:rsidRDefault="00232189" w:rsidP="00232189">
      <w:pPr>
        <w:tabs>
          <w:tab w:val="left" w:pos="7560"/>
        </w:tabs>
        <w:rPr>
          <w:lang w:bidi="sl-SI"/>
        </w:rPr>
        <w:sectPr w:rsidR="00232189" w:rsidRPr="00C25571" w:rsidSect="00C25571">
          <w:footnotePr>
            <w:numFmt w:val="upperRoman"/>
          </w:footnotePr>
          <w:pgSz w:w="11900" w:h="16840"/>
          <w:pgMar w:top="1344" w:right="1589" w:bottom="304" w:left="1226" w:header="1161" w:footer="3" w:gutter="0"/>
          <w:cols w:space="720"/>
          <w:noEndnote/>
          <w:docGrid w:linePitch="360"/>
        </w:sectPr>
      </w:pPr>
      <w:r>
        <w:rPr>
          <w:lang w:bidi="sl-SI"/>
        </w:rPr>
        <w:t>-</w:t>
      </w:r>
      <w:r w:rsidRPr="00C25571">
        <w:rPr>
          <w:lang w:bidi="sl-SI"/>
        </w:rPr>
        <w:t>prepozna in opiše nekatere onesnaževalce vod</w:t>
      </w:r>
      <w:r w:rsidR="003D2A7A">
        <w:rPr>
          <w:lang w:bidi="sl-SI"/>
        </w:rPr>
        <w:t>a, zraka in tal v svoji okolici.</w:t>
      </w:r>
    </w:p>
    <w:p w:rsidR="00232189" w:rsidRDefault="00232189"/>
    <w:sectPr w:rsidR="0023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4F4"/>
    <w:multiLevelType w:val="hybridMultilevel"/>
    <w:tmpl w:val="CFAEDB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6BCCFC58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68F27352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81227BB6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5C1C0350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55BEE728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879293D0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1D2EC89C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B8F4F8FC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1">
    <w:nsid w:val="17875DF7"/>
    <w:multiLevelType w:val="hybridMultilevel"/>
    <w:tmpl w:val="302EABE2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72F8FE6A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B9B00570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1E18DDF6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B58E8074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6D527A58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017426D6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43BCDCDA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3F809758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2">
    <w:nsid w:val="265702C7"/>
    <w:multiLevelType w:val="hybridMultilevel"/>
    <w:tmpl w:val="94120C1A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32C4E132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E3862F16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D61A3976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BC581F0E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A7CCEF42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37701D30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2D6838BC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0BDAF57E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3">
    <w:nsid w:val="2B5B7035"/>
    <w:multiLevelType w:val="hybridMultilevel"/>
    <w:tmpl w:val="F3CA1E9A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1A9EA39A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FC0E4A14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566E19AA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E6D2B334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447A6762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B1CC6456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8D08E69E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DF623B2E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4">
    <w:nsid w:val="323E3C5D"/>
    <w:multiLevelType w:val="multilevel"/>
    <w:tmpl w:val="19DE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B70B6"/>
    <w:multiLevelType w:val="hybridMultilevel"/>
    <w:tmpl w:val="69869662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90FC799E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44362E1A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19D0921C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B85E79BE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FF003922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2DA6A75E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31088CF6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5E5A0BDC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6">
    <w:nsid w:val="3CC16972"/>
    <w:multiLevelType w:val="hybridMultilevel"/>
    <w:tmpl w:val="0882D71C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561A9802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16C86A40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9D30B7B4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177AE85C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D8ACCA78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002E58A8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ABBAA396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5EC29CBC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7">
    <w:nsid w:val="4CEB06A8"/>
    <w:multiLevelType w:val="hybridMultilevel"/>
    <w:tmpl w:val="1D2A2BC6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F20AEA0C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7A5C7B36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6A6C0C78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9F0C3DA6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93AEEA3C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9F40ED72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DF0E96EC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8180A4E6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8">
    <w:nsid w:val="4DDE13C3"/>
    <w:multiLevelType w:val="multilevel"/>
    <w:tmpl w:val="9698BA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C45D8"/>
    <w:multiLevelType w:val="hybridMultilevel"/>
    <w:tmpl w:val="6C267F6E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280A5D66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81B8D4A6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A4C6C2C2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084C984C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2D94F216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BD8ADDD2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77CC2FE8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22661076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0">
    <w:nsid w:val="50DE1605"/>
    <w:multiLevelType w:val="hybridMultilevel"/>
    <w:tmpl w:val="04161C2A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1090AB6C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E9E4760C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109C71F8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978693D0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1128A9AA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868ADF3A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6A84A008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C1FC567E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1">
    <w:nsid w:val="539F3720"/>
    <w:multiLevelType w:val="hybridMultilevel"/>
    <w:tmpl w:val="131C94BE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CE4A6690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16229864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CD827D86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0D70E592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ACB05694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C91CBF98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BD420CB0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101680D0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2">
    <w:nsid w:val="53B87A37"/>
    <w:multiLevelType w:val="hybridMultilevel"/>
    <w:tmpl w:val="E0467AAA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D116D9AA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00DEBF7E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BB8C7648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089239BA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1B8C4746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CBA291BA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15F260FA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BF2A233A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3">
    <w:nsid w:val="547B405A"/>
    <w:multiLevelType w:val="hybridMultilevel"/>
    <w:tmpl w:val="2D06B3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F3EA1"/>
    <w:multiLevelType w:val="hybridMultilevel"/>
    <w:tmpl w:val="F09ACD4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27D8EEE6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88EC5C20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A50AF1A0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0A6C3FBC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77FC5C22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E31AF3D2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6450E710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0F08FF28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15">
    <w:nsid w:val="5D07142C"/>
    <w:multiLevelType w:val="hybridMultilevel"/>
    <w:tmpl w:val="28B28BA6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58C4D4EA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95BA63A4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036C8868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8D206644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95B248E2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9B884D22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9AA2E72C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21843FEC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16">
    <w:nsid w:val="65234C90"/>
    <w:multiLevelType w:val="hybridMultilevel"/>
    <w:tmpl w:val="E88E5424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DF985C02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1692537E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6AC2F738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EA7C5712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B92C5E30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DD9674C6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561CC65C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35902E48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7">
    <w:nsid w:val="659D0D0A"/>
    <w:multiLevelType w:val="hybridMultilevel"/>
    <w:tmpl w:val="C2C0F2EA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C646FB3C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F8B6E9B6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8AF68F0A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08C003D0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A1D022F6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C478B9A8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FB1CE330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4000A040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abstractNum w:abstractNumId="18">
    <w:nsid w:val="71300AD7"/>
    <w:multiLevelType w:val="hybridMultilevel"/>
    <w:tmpl w:val="5B5E9D6C"/>
    <w:lvl w:ilvl="0" w:tplc="1BA28568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>
    <w:nsid w:val="783B32D9"/>
    <w:multiLevelType w:val="hybridMultilevel"/>
    <w:tmpl w:val="FE4090A6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4A5E63A8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9368797E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50369B46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3C064486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29FE56A6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7D64E0AE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24B6D288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268E89EC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20">
    <w:nsid w:val="7E0D1779"/>
    <w:multiLevelType w:val="hybridMultilevel"/>
    <w:tmpl w:val="4456F806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57F84AF4">
      <w:numFmt w:val="bullet"/>
      <w:lvlText w:val="•"/>
      <w:lvlJc w:val="left"/>
      <w:pPr>
        <w:ind w:left="1208" w:hanging="360"/>
      </w:pPr>
      <w:rPr>
        <w:rFonts w:hint="default"/>
        <w:lang w:val="sl-SI" w:eastAsia="en-US" w:bidi="ar-SA"/>
      </w:rPr>
    </w:lvl>
    <w:lvl w:ilvl="2" w:tplc="002E3E14">
      <w:numFmt w:val="bullet"/>
      <w:lvlText w:val="•"/>
      <w:lvlJc w:val="left"/>
      <w:pPr>
        <w:ind w:left="1576" w:hanging="360"/>
      </w:pPr>
      <w:rPr>
        <w:rFonts w:hint="default"/>
        <w:lang w:val="sl-SI" w:eastAsia="en-US" w:bidi="ar-SA"/>
      </w:rPr>
    </w:lvl>
    <w:lvl w:ilvl="3" w:tplc="E9C4BAE4">
      <w:numFmt w:val="bullet"/>
      <w:lvlText w:val="•"/>
      <w:lvlJc w:val="left"/>
      <w:pPr>
        <w:ind w:left="1944" w:hanging="360"/>
      </w:pPr>
      <w:rPr>
        <w:rFonts w:hint="default"/>
        <w:lang w:val="sl-SI" w:eastAsia="en-US" w:bidi="ar-SA"/>
      </w:rPr>
    </w:lvl>
    <w:lvl w:ilvl="4" w:tplc="3CC01810">
      <w:numFmt w:val="bullet"/>
      <w:lvlText w:val="•"/>
      <w:lvlJc w:val="left"/>
      <w:pPr>
        <w:ind w:left="2312" w:hanging="360"/>
      </w:pPr>
      <w:rPr>
        <w:rFonts w:hint="default"/>
        <w:lang w:val="sl-SI" w:eastAsia="en-US" w:bidi="ar-SA"/>
      </w:rPr>
    </w:lvl>
    <w:lvl w:ilvl="5" w:tplc="8424E440">
      <w:numFmt w:val="bullet"/>
      <w:lvlText w:val="•"/>
      <w:lvlJc w:val="left"/>
      <w:pPr>
        <w:ind w:left="2681" w:hanging="360"/>
      </w:pPr>
      <w:rPr>
        <w:rFonts w:hint="default"/>
        <w:lang w:val="sl-SI" w:eastAsia="en-US" w:bidi="ar-SA"/>
      </w:rPr>
    </w:lvl>
    <w:lvl w:ilvl="6" w:tplc="1E669042">
      <w:numFmt w:val="bullet"/>
      <w:lvlText w:val="•"/>
      <w:lvlJc w:val="left"/>
      <w:pPr>
        <w:ind w:left="3049" w:hanging="360"/>
      </w:pPr>
      <w:rPr>
        <w:rFonts w:hint="default"/>
        <w:lang w:val="sl-SI" w:eastAsia="en-US" w:bidi="ar-SA"/>
      </w:rPr>
    </w:lvl>
    <w:lvl w:ilvl="7" w:tplc="99107CD6">
      <w:numFmt w:val="bullet"/>
      <w:lvlText w:val="•"/>
      <w:lvlJc w:val="left"/>
      <w:pPr>
        <w:ind w:left="3417" w:hanging="360"/>
      </w:pPr>
      <w:rPr>
        <w:rFonts w:hint="default"/>
        <w:lang w:val="sl-SI" w:eastAsia="en-US" w:bidi="ar-SA"/>
      </w:rPr>
    </w:lvl>
    <w:lvl w:ilvl="8" w:tplc="AB9CFC0A">
      <w:numFmt w:val="bullet"/>
      <w:lvlText w:val="•"/>
      <w:lvlJc w:val="left"/>
      <w:pPr>
        <w:ind w:left="3785" w:hanging="360"/>
      </w:pPr>
      <w:rPr>
        <w:rFonts w:hint="default"/>
        <w:lang w:val="sl-SI" w:eastAsia="en-US" w:bidi="ar-SA"/>
      </w:rPr>
    </w:lvl>
  </w:abstractNum>
  <w:abstractNum w:abstractNumId="21">
    <w:nsid w:val="7FA66764"/>
    <w:multiLevelType w:val="hybridMultilevel"/>
    <w:tmpl w:val="89D41B0A"/>
    <w:lvl w:ilvl="0" w:tplc="FFFFFFFF">
      <w:start w:val="1"/>
      <w:numFmt w:val="bullet"/>
      <w:lvlText w:val=""/>
      <w:lvlJc w:val="left"/>
      <w:pPr>
        <w:ind w:left="827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53766974">
      <w:numFmt w:val="bullet"/>
      <w:lvlText w:val="•"/>
      <w:lvlJc w:val="left"/>
      <w:pPr>
        <w:ind w:left="1190" w:hanging="361"/>
      </w:pPr>
      <w:rPr>
        <w:rFonts w:hint="default"/>
        <w:lang w:val="sl-SI" w:eastAsia="en-US" w:bidi="ar-SA"/>
      </w:rPr>
    </w:lvl>
    <w:lvl w:ilvl="2" w:tplc="12CC7CA8">
      <w:numFmt w:val="bullet"/>
      <w:lvlText w:val="•"/>
      <w:lvlJc w:val="left"/>
      <w:pPr>
        <w:ind w:left="1560" w:hanging="361"/>
      </w:pPr>
      <w:rPr>
        <w:rFonts w:hint="default"/>
        <w:lang w:val="sl-SI" w:eastAsia="en-US" w:bidi="ar-SA"/>
      </w:rPr>
    </w:lvl>
    <w:lvl w:ilvl="3" w:tplc="980A4C7A">
      <w:numFmt w:val="bullet"/>
      <w:lvlText w:val="•"/>
      <w:lvlJc w:val="left"/>
      <w:pPr>
        <w:ind w:left="1930" w:hanging="361"/>
      </w:pPr>
      <w:rPr>
        <w:rFonts w:hint="default"/>
        <w:lang w:val="sl-SI" w:eastAsia="en-US" w:bidi="ar-SA"/>
      </w:rPr>
    </w:lvl>
    <w:lvl w:ilvl="4" w:tplc="742E9128">
      <w:numFmt w:val="bullet"/>
      <w:lvlText w:val="•"/>
      <w:lvlJc w:val="left"/>
      <w:pPr>
        <w:ind w:left="2300" w:hanging="361"/>
      </w:pPr>
      <w:rPr>
        <w:rFonts w:hint="default"/>
        <w:lang w:val="sl-SI" w:eastAsia="en-US" w:bidi="ar-SA"/>
      </w:rPr>
    </w:lvl>
    <w:lvl w:ilvl="5" w:tplc="588EDB18">
      <w:numFmt w:val="bullet"/>
      <w:lvlText w:val="•"/>
      <w:lvlJc w:val="left"/>
      <w:pPr>
        <w:ind w:left="2671" w:hanging="361"/>
      </w:pPr>
      <w:rPr>
        <w:rFonts w:hint="default"/>
        <w:lang w:val="sl-SI" w:eastAsia="en-US" w:bidi="ar-SA"/>
      </w:rPr>
    </w:lvl>
    <w:lvl w:ilvl="6" w:tplc="E29ACA32">
      <w:numFmt w:val="bullet"/>
      <w:lvlText w:val="•"/>
      <w:lvlJc w:val="left"/>
      <w:pPr>
        <w:ind w:left="3041" w:hanging="361"/>
      </w:pPr>
      <w:rPr>
        <w:rFonts w:hint="default"/>
        <w:lang w:val="sl-SI" w:eastAsia="en-US" w:bidi="ar-SA"/>
      </w:rPr>
    </w:lvl>
    <w:lvl w:ilvl="7" w:tplc="8D14D236">
      <w:numFmt w:val="bullet"/>
      <w:lvlText w:val="•"/>
      <w:lvlJc w:val="left"/>
      <w:pPr>
        <w:ind w:left="3411" w:hanging="361"/>
      </w:pPr>
      <w:rPr>
        <w:rFonts w:hint="default"/>
        <w:lang w:val="sl-SI" w:eastAsia="en-US" w:bidi="ar-SA"/>
      </w:rPr>
    </w:lvl>
    <w:lvl w:ilvl="8" w:tplc="189A1E50">
      <w:numFmt w:val="bullet"/>
      <w:lvlText w:val="•"/>
      <w:lvlJc w:val="left"/>
      <w:pPr>
        <w:ind w:left="3781" w:hanging="361"/>
      </w:pPr>
      <w:rPr>
        <w:rFonts w:hint="default"/>
        <w:lang w:val="sl-SI" w:eastAsia="en-US" w:bidi="ar-SA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20"/>
  </w:num>
  <w:num w:numId="11">
    <w:abstractNumId w:val="12"/>
  </w:num>
  <w:num w:numId="12">
    <w:abstractNumId w:val="19"/>
  </w:num>
  <w:num w:numId="13">
    <w:abstractNumId w:val="17"/>
  </w:num>
  <w:num w:numId="14">
    <w:abstractNumId w:val="3"/>
  </w:num>
  <w:num w:numId="15">
    <w:abstractNumId w:val="11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9"/>
    <w:rsid w:val="00232189"/>
    <w:rsid w:val="002954C7"/>
    <w:rsid w:val="003D2A7A"/>
    <w:rsid w:val="00517283"/>
    <w:rsid w:val="008E3BB1"/>
    <w:rsid w:val="00C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232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232189"/>
    <w:rPr>
      <w:rFonts w:ascii="Calibri" w:eastAsia="Calibri" w:hAnsi="Calibri" w:cs="Calibri"/>
      <w:b/>
      <w:b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32189"/>
    <w:rPr>
      <w:rFonts w:ascii="Calibri" w:eastAsia="Calibri" w:hAnsi="Calibri" w:cs="Calibri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rsid w:val="00232189"/>
  </w:style>
  <w:style w:type="paragraph" w:customStyle="1" w:styleId="TableParagraph">
    <w:name w:val="Table Paragraph"/>
    <w:basedOn w:val="Navaden"/>
    <w:uiPriority w:val="1"/>
    <w:qFormat/>
    <w:rsid w:val="00232189"/>
    <w:pPr>
      <w:ind w:left="830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232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232189"/>
    <w:rPr>
      <w:rFonts w:ascii="Calibri" w:eastAsia="Calibri" w:hAnsi="Calibri" w:cs="Calibri"/>
      <w:b/>
      <w:bCs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32189"/>
    <w:rPr>
      <w:rFonts w:ascii="Calibri" w:eastAsia="Calibri" w:hAnsi="Calibri" w:cs="Calibri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rsid w:val="00232189"/>
  </w:style>
  <w:style w:type="paragraph" w:customStyle="1" w:styleId="TableParagraph">
    <w:name w:val="Table Paragraph"/>
    <w:basedOn w:val="Navaden"/>
    <w:uiPriority w:val="1"/>
    <w:qFormat/>
    <w:rsid w:val="00232189"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2726</Words>
  <Characters>15541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</cp:revision>
  <dcterms:created xsi:type="dcterms:W3CDTF">2022-10-14T07:02:00Z</dcterms:created>
  <dcterms:modified xsi:type="dcterms:W3CDTF">2022-10-14T07:02:00Z</dcterms:modified>
</cp:coreProperties>
</file>